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E47" w:rsidRPr="00913E47" w:rsidRDefault="00913E47" w:rsidP="00670239">
      <w:pPr>
        <w:pStyle w:val="NormalWeb"/>
        <w:bidi/>
        <w:ind w:left="67"/>
        <w:rPr>
          <w:rFonts w:ascii="Arial" w:hAnsi="Arial" w:cs="Arial"/>
          <w:b/>
          <w:bCs/>
          <w:sz w:val="20"/>
          <w:szCs w:val="20"/>
          <w:u w:val="single"/>
          <w:rtl/>
        </w:rPr>
      </w:pPr>
      <w:r w:rsidRPr="00913E47">
        <w:rPr>
          <w:rFonts w:ascii="Arial" w:hAnsi="Arial" w:cs="Arial" w:hint="cs"/>
          <w:b/>
          <w:bCs/>
          <w:sz w:val="20"/>
          <w:szCs w:val="20"/>
          <w:u w:val="single"/>
          <w:rtl/>
        </w:rPr>
        <w:t>שאלות- מבחן</w:t>
      </w:r>
      <w:r w:rsidRPr="00913E47">
        <w:rPr>
          <w:rFonts w:ascii="Arial" w:hAnsi="Arial" w:cs="Arial" w:hint="cs"/>
          <w:b/>
          <w:bCs/>
          <w:sz w:val="20"/>
          <w:szCs w:val="20"/>
          <w:rtl/>
        </w:rPr>
        <w:t>:</w:t>
      </w: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670239" w:rsidRPr="00670239" w:rsidTr="00670239">
        <w:trPr>
          <w:tblCellSpacing w:w="0" w:type="dxa"/>
        </w:trPr>
        <w:tc>
          <w:tcPr>
            <w:tcW w:w="0" w:type="auto"/>
            <w:vAlign w:val="center"/>
            <w:hideMark/>
          </w:tcPr>
          <w:p w:rsidR="00670239" w:rsidRPr="00670239" w:rsidRDefault="00670239" w:rsidP="0067023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יחסים בין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 xml:space="preserve"> 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המודיעין לבין צרכן המודיעין קיימים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>:</w:t>
            </w:r>
          </w:p>
        </w:tc>
      </w:tr>
    </w:tbl>
    <w:p w:rsidR="00670239" w:rsidRPr="00670239" w:rsidRDefault="00670239" w:rsidP="0067023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70239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bidiVisual/>
        <w:tblW w:w="8366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6"/>
      </w:tblGrid>
      <w:tr w:rsidR="00670239" w:rsidRPr="00670239" w:rsidTr="00670239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670239" w:rsidRPr="00670239" w:rsidRDefault="00670239" w:rsidP="00670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</w:p>
        </w:tc>
      </w:tr>
      <w:tr w:rsidR="00670239" w:rsidRPr="00670239" w:rsidTr="00670239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796"/>
            </w:tblGrid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46" type="#_x0000_t75" style="width:20.05pt;height:18.15pt" o:ole="">
                        <v:imagedata r:id="rId6" o:title=""/>
                      </v:shape>
                      <w:control r:id="rId7" w:name="DefaultOcxName" w:shapeid="_x0000_i114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באף אחד מן הדרגים, על-מנת שעבודת המודיעין תיעשה באופן אובייקטיבי ונטול-פניות.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149" type="#_x0000_t75" style="width:20.05pt;height:18.15pt" o:ole="">
                        <v:imagedata r:id="rId8" o:title=""/>
                      </v:shape>
                      <w:control r:id="rId9" w:name="DefaultOcxName1" w:shapeid="_x0000_i114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ברמת מודיעין השדה בלבד (קרי- בין מודיעין השדה לבין המפקד בשטח).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152" type="#_x0000_t75" style="width:20.05pt;height:18.15pt" o:ole="">
                        <v:imagedata r:id="rId10" o:title=""/>
                      </v:shape>
                      <w:control r:id="rId11" w:name="DefaultOcxName2" w:shapeid="_x0000_i115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rtl/>
                    </w:rPr>
                    <w:t>הן בדרג האסטרטגי והן ברמת מודיעין השדה.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155" type="#_x0000_t75" style="width:20.05pt;height:18.15pt" o:ole="">
                        <v:imagedata r:id="rId12" o:title=""/>
                      </v:shape>
                      <w:control r:id="rId13" w:name="DefaultOcxName3" w:shapeid="_x0000_i115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בדרג האסטרטגי בלבד (קרי- בין המודיעין לבן קברניטי המדינה).</w:t>
                  </w:r>
                </w:p>
              </w:tc>
            </w:tr>
          </w:tbl>
          <w:p w:rsidR="00670239" w:rsidRPr="00670239" w:rsidRDefault="00670239" w:rsidP="00670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</w:p>
        </w:tc>
      </w:tr>
      <w:tr w:rsidR="00670239" w:rsidRPr="00670239" w:rsidTr="00670239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  <w:hideMark/>
          </w:tcPr>
          <w:p w:rsidR="00670239" w:rsidRDefault="00670239" w:rsidP="0067023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color w:val="000000"/>
                <w:sz w:val="24"/>
                <w:szCs w:val="24"/>
                <w:rtl/>
              </w:rPr>
            </w:pPr>
          </w:p>
          <w:p w:rsidR="00670239" w:rsidRPr="00670239" w:rsidRDefault="00670239" w:rsidP="0067023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ויאצ'סלב</w:t>
            </w:r>
            <w:proofErr w:type="spellEnd"/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 xml:space="preserve"> 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מולוטוב, שר החוץ הסובייטי בתקופת מלחמת העולם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השניה</w:t>
            </w:r>
            <w:proofErr w:type="spellEnd"/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>:</w:t>
            </w:r>
          </w:p>
        </w:tc>
      </w:tr>
    </w:tbl>
    <w:p w:rsidR="00670239" w:rsidRPr="00670239" w:rsidRDefault="00670239" w:rsidP="0067023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70239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6"/>
      </w:tblGrid>
      <w:tr w:rsidR="00670239" w:rsidRPr="00670239" w:rsidTr="00670239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670239" w:rsidRPr="00670239" w:rsidRDefault="00670239" w:rsidP="00670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</w:p>
        </w:tc>
      </w:tr>
      <w:tr w:rsidR="00670239" w:rsidRPr="00670239" w:rsidTr="00670239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831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35"/>
            </w:tblGrid>
            <w:tr w:rsidR="00670239" w:rsidRPr="00670239" w:rsidTr="00CA52E5">
              <w:trPr>
                <w:tblCellSpacing w:w="15" w:type="dxa"/>
              </w:trPr>
              <w:tc>
                <w:tcPr>
                  <w:tcW w:w="261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158" type="#_x0000_t75" style="width:20.05pt;height:18.15pt" o:ole="">
                        <v:imagedata r:id="rId14" o:title=""/>
                      </v:shape>
                      <w:control r:id="rId15" w:name="DefaultOcxName4" w:shapeid="_x0000_i1158"/>
                    </w:object>
                  </w:r>
                </w:p>
              </w:tc>
              <w:tc>
                <w:tcPr>
                  <w:tcW w:w="4685" w:type="pct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rtl/>
                    </w:rPr>
                    <w:t>טען כי אין לבטוח במודיעין ויש צורך לבדוק אותו בדיקה יסודית, חוזרת ונשנית.</w:t>
                  </w:r>
                </w:p>
              </w:tc>
            </w:tr>
            <w:tr w:rsidR="00670239" w:rsidRPr="00670239" w:rsidTr="00CA52E5">
              <w:trPr>
                <w:tblCellSpacing w:w="15" w:type="dxa"/>
              </w:trPr>
              <w:tc>
                <w:tcPr>
                  <w:tcW w:w="261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161" type="#_x0000_t75" style="width:20.05pt;height:18.15pt" o:ole="">
                        <v:imagedata r:id="rId16" o:title=""/>
                      </v:shape>
                      <w:control r:id="rId17" w:name="DefaultOcxName11" w:shapeid="_x0000_i1161"/>
                    </w:object>
                  </w:r>
                </w:p>
              </w:tc>
              <w:tc>
                <w:tcPr>
                  <w:tcW w:w="4685" w:type="pct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היה קברניט מהסוג "המייסד".</w:t>
                  </w:r>
                </w:p>
              </w:tc>
            </w:tr>
            <w:tr w:rsidR="00670239" w:rsidRPr="00670239" w:rsidTr="00CA52E5">
              <w:trPr>
                <w:tblCellSpacing w:w="15" w:type="dxa"/>
              </w:trPr>
              <w:tc>
                <w:tcPr>
                  <w:tcW w:w="261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164" type="#_x0000_t75" style="width:20.05pt;height:18.15pt" o:ole="">
                        <v:imagedata r:id="rId18" o:title=""/>
                      </v:shape>
                      <w:control r:id="rId19" w:name="DefaultOcxName21" w:shapeid="_x0000_i1164"/>
                    </w:object>
                  </w:r>
                </w:p>
              </w:tc>
              <w:tc>
                <w:tcPr>
                  <w:tcW w:w="4685" w:type="pct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צידד בהישענות "עיוורת" על המודיעין.</w:t>
                  </w:r>
                </w:p>
              </w:tc>
            </w:tr>
            <w:tr w:rsidR="00670239" w:rsidRPr="00670239" w:rsidTr="00CA52E5">
              <w:trPr>
                <w:tblCellSpacing w:w="15" w:type="dxa"/>
              </w:trPr>
              <w:tc>
                <w:tcPr>
                  <w:tcW w:w="261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167" type="#_x0000_t75" style="width:20.05pt;height:18.15pt" o:ole="">
                        <v:imagedata r:id="rId20" o:title=""/>
                      </v:shape>
                      <w:control r:id="rId21" w:name="DefaultOcxName31" w:shapeid="_x0000_i1167"/>
                    </w:object>
                  </w:r>
                </w:p>
              </w:tc>
              <w:tc>
                <w:tcPr>
                  <w:tcW w:w="4685" w:type="pct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היה קברניט מהסוג ה"מעורב".</w:t>
                  </w:r>
                </w:p>
              </w:tc>
            </w:tr>
          </w:tbl>
          <w:p w:rsidR="00670239" w:rsidRPr="00670239" w:rsidRDefault="00670239" w:rsidP="00670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</w:p>
        </w:tc>
      </w:tr>
    </w:tbl>
    <w:p w:rsidR="00670239" w:rsidRPr="00670239" w:rsidRDefault="00670239" w:rsidP="0067023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70239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670239" w:rsidRPr="00670239" w:rsidRDefault="00670239" w:rsidP="0067023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70239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670239" w:rsidRPr="00670239" w:rsidTr="00670239">
        <w:trPr>
          <w:tblCellSpacing w:w="0" w:type="dxa"/>
        </w:trPr>
        <w:tc>
          <w:tcPr>
            <w:tcW w:w="0" w:type="auto"/>
            <w:vAlign w:val="center"/>
            <w:hideMark/>
          </w:tcPr>
          <w:p w:rsidR="00670239" w:rsidRDefault="00670239" w:rsidP="0067023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color w:val="000000"/>
                <w:sz w:val="24"/>
                <w:szCs w:val="24"/>
                <w:rtl/>
              </w:rPr>
            </w:pPr>
          </w:p>
          <w:p w:rsidR="00670239" w:rsidRPr="00670239" w:rsidRDefault="00670239" w:rsidP="0067023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דוד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 xml:space="preserve"> 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בן-גוריון והארי טרומן הם דוגמאות לקברניט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>:</w:t>
            </w:r>
          </w:p>
        </w:tc>
      </w:tr>
    </w:tbl>
    <w:p w:rsidR="00670239" w:rsidRPr="00670239" w:rsidRDefault="00670239" w:rsidP="0067023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70239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6"/>
      </w:tblGrid>
      <w:tr w:rsidR="00670239" w:rsidRPr="00670239" w:rsidTr="00670239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670239" w:rsidRPr="00670239" w:rsidRDefault="00670239" w:rsidP="00670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</w:p>
        </w:tc>
      </w:tr>
      <w:tr w:rsidR="00670239" w:rsidRPr="00670239" w:rsidTr="00670239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766"/>
            </w:tblGrid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170" type="#_x0000_t75" style="width:20.05pt;height:18.15pt" o:ole="">
                        <v:imagedata r:id="rId22" o:title=""/>
                      </v:shape>
                      <w:control r:id="rId23" w:name="DefaultOcxName5" w:shapeid="_x0000_i117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המעורב בעבודת המודיעין (אך אינו מחולל שינויים מבניים מקיפים).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173" type="#_x0000_t75" style="width:20.05pt;height:18.15pt" o:ole="">
                        <v:imagedata r:id="rId24" o:title=""/>
                      </v:shape>
                      <w:control r:id="rId25" w:name="DefaultOcxName12" w:shapeid="_x0000_i117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שכבר עם היכנסו לתפקיד היה בעל ניסיון מודיעיני רב ועשיר.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176" type="#_x0000_t75" style="width:20.05pt;height:18.15pt" o:ole="">
                        <v:imagedata r:id="rId26" o:title=""/>
                      </v:shape>
                      <w:control r:id="rId27" w:name="DefaultOcxName22" w:shapeid="_x0000_i117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מן הסוג "המרוחק".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FF0000"/>
                      <w:sz w:val="15"/>
                      <w:szCs w:val="15"/>
                    </w:rPr>
                    <w:object w:dxaOrig="1440" w:dyaOrig="1440">
                      <v:shape id="_x0000_i1179" type="#_x0000_t75" style="width:20.05pt;height:18.15pt" o:ole="">
                        <v:imagedata r:id="rId28" o:title=""/>
                      </v:shape>
                      <w:control r:id="rId29" w:name="DefaultOcxName32" w:shapeid="_x0000_i117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rtl/>
                    </w:rPr>
                    <w:t>מן הסוג "המייסד".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182" type="#_x0000_t75" style="width:20.05pt;height:18.15pt" o:ole="">
                        <v:imagedata r:id="rId30" o:title=""/>
                      </v:shape>
                      <w:control r:id="rId31" w:name="DefaultOcxName41" w:shapeid="_x0000_i118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כל התשובות נכונות.</w:t>
                  </w:r>
                </w:p>
              </w:tc>
            </w:tr>
          </w:tbl>
          <w:p w:rsidR="00670239" w:rsidRPr="00670239" w:rsidRDefault="00670239" w:rsidP="00670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</w:p>
        </w:tc>
      </w:tr>
    </w:tbl>
    <w:p w:rsidR="00670239" w:rsidRPr="00670239" w:rsidRDefault="00670239" w:rsidP="0067023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70239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670239" w:rsidRPr="00670239" w:rsidTr="00670239">
        <w:trPr>
          <w:tblCellSpacing w:w="0" w:type="dxa"/>
        </w:trPr>
        <w:tc>
          <w:tcPr>
            <w:tcW w:w="0" w:type="auto"/>
            <w:vAlign w:val="center"/>
            <w:hideMark/>
          </w:tcPr>
          <w:p w:rsidR="00670239" w:rsidRDefault="00670239" w:rsidP="0067023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color w:val="000000"/>
                <w:sz w:val="24"/>
                <w:szCs w:val="24"/>
                <w:rtl/>
              </w:rPr>
            </w:pPr>
          </w:p>
          <w:p w:rsidR="00670239" w:rsidRPr="00670239" w:rsidRDefault="00670239" w:rsidP="0067023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מודיעין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 xml:space="preserve"> 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לשלום צריך לאתר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>:</w:t>
            </w:r>
          </w:p>
        </w:tc>
      </w:tr>
    </w:tbl>
    <w:p w:rsidR="00670239" w:rsidRPr="00670239" w:rsidRDefault="00670239" w:rsidP="0067023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70239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6"/>
      </w:tblGrid>
      <w:tr w:rsidR="00670239" w:rsidRPr="00670239" w:rsidTr="00670239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670239" w:rsidRPr="00670239" w:rsidRDefault="00670239" w:rsidP="00670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</w:p>
        </w:tc>
      </w:tr>
      <w:tr w:rsidR="00670239" w:rsidRPr="00670239" w:rsidTr="00670239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766"/>
            </w:tblGrid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185" type="#_x0000_t75" style="width:20.05pt;height:18.15pt" o:ole="">
                        <v:imagedata r:id="rId32" o:title=""/>
                      </v:shape>
                      <w:control r:id="rId33" w:name="DefaultOcxName6" w:shapeid="_x0000_i118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rtl/>
                    </w:rPr>
                    <w:t>הן גורמים מקדמי שלום והן גורמים מסכלי שלום.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188" type="#_x0000_t75" style="width:20.05pt;height:18.15pt" o:ole="">
                        <v:imagedata r:id="rId34" o:title=""/>
                      </v:shape>
                      <w:control r:id="rId35" w:name="DefaultOcxName13" w:shapeid="_x0000_i118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סימנים מעידים למלחמה.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191" type="#_x0000_t75" style="width:20.05pt;height:18.15pt" o:ole="">
                        <v:imagedata r:id="rId36" o:title=""/>
                      </v:shape>
                      <w:control r:id="rId37" w:name="DefaultOcxName23" w:shapeid="_x0000_i119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גורמים מסכלי שלום.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194" type="#_x0000_t75" style="width:20.05pt;height:18.15pt" o:ole="">
                        <v:imagedata r:id="rId38" o:title=""/>
                      </v:shape>
                      <w:control r:id="rId39" w:name="DefaultOcxName33" w:shapeid="_x0000_i119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איתור גורמים מקדמי שלום או מסכלי שלום אינו מתפקידיו של המודיעין אלא של הדיפלומטיה.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197" type="#_x0000_t75" style="width:20.05pt;height:18.15pt" o:ole="">
                        <v:imagedata r:id="rId40" o:title=""/>
                      </v:shape>
                      <w:control r:id="rId41" w:name="DefaultOcxName42" w:shapeid="_x0000_i119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גורמים מקדמי שלום.</w:t>
                  </w:r>
                </w:p>
              </w:tc>
            </w:tr>
          </w:tbl>
          <w:p w:rsidR="00670239" w:rsidRPr="00670239" w:rsidRDefault="00670239" w:rsidP="00670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</w:p>
        </w:tc>
      </w:tr>
    </w:tbl>
    <w:p w:rsidR="00670239" w:rsidRPr="00670239" w:rsidRDefault="00670239" w:rsidP="0067023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70239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670239" w:rsidRPr="00670239" w:rsidTr="00670239">
        <w:trPr>
          <w:tblCellSpacing w:w="0" w:type="dxa"/>
        </w:trPr>
        <w:tc>
          <w:tcPr>
            <w:tcW w:w="0" w:type="auto"/>
            <w:vAlign w:val="center"/>
            <w:hideMark/>
          </w:tcPr>
          <w:p w:rsidR="00670239" w:rsidRDefault="00670239" w:rsidP="0067023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color w:val="000000"/>
                <w:sz w:val="24"/>
                <w:szCs w:val="24"/>
                <w:rtl/>
              </w:rPr>
            </w:pPr>
          </w:p>
          <w:p w:rsidR="00670239" w:rsidRPr="00670239" w:rsidRDefault="00670239" w:rsidP="0067023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דוגמא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 xml:space="preserve"> 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לגורמים מסכלי שלום בהקשר הישראלי-פלסטיני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>:</w:t>
            </w:r>
          </w:p>
        </w:tc>
      </w:tr>
    </w:tbl>
    <w:p w:rsidR="00670239" w:rsidRPr="00670239" w:rsidRDefault="00670239" w:rsidP="0067023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70239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6"/>
      </w:tblGrid>
      <w:tr w:rsidR="00670239" w:rsidRPr="00670239" w:rsidTr="00670239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670239" w:rsidRPr="00670239" w:rsidRDefault="00670239" w:rsidP="00670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</w:p>
        </w:tc>
      </w:tr>
      <w:tr w:rsidR="00670239" w:rsidRPr="00670239" w:rsidTr="00670239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766"/>
            </w:tblGrid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200" type="#_x0000_t75" style="width:20.05pt;height:18.15pt" o:ole="">
                        <v:imagedata r:id="rId42" o:title=""/>
                      </v:shape>
                      <w:control r:id="rId43" w:name="DefaultOcxName7" w:shapeid="_x0000_i120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איראן.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203" type="#_x0000_t75" style="width:20.05pt;height:18.15pt" o:ole="">
                        <v:imagedata r:id="rId44" o:title=""/>
                      </v:shape>
                      <w:control r:id="rId45" w:name="DefaultOcxName14" w:shapeid="_x0000_i120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גורמי ימין קיצוני בישראל.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206" type="#_x0000_t75" style="width:20.05pt;height:18.15pt" o:ole="">
                        <v:imagedata r:id="rId46" o:title=""/>
                      </v:shape>
                      <w:control r:id="rId47" w:name="DefaultOcxName24" w:shapeid="_x0000_i120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גורמים אסלאמיים קיצוניים (דוגמת החמאס).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209" type="#_x0000_t75" style="width:20.05pt;height:18.15pt" o:ole="">
                        <v:imagedata r:id="rId48" o:title=""/>
                      </v:shape>
                      <w:control r:id="rId49" w:name="DefaultOcxName34" w:shapeid="_x0000_i120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rtl/>
                    </w:rPr>
                    <w:t>כל התשובות נכונות.</w:t>
                  </w:r>
                </w:p>
              </w:tc>
            </w:tr>
          </w:tbl>
          <w:p w:rsidR="00670239" w:rsidRPr="00670239" w:rsidRDefault="00670239" w:rsidP="00670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</w:p>
        </w:tc>
      </w:tr>
    </w:tbl>
    <w:p w:rsidR="00670239" w:rsidRPr="00670239" w:rsidRDefault="00670239" w:rsidP="0067023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70239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670239" w:rsidRPr="00670239" w:rsidTr="00670239">
        <w:trPr>
          <w:tblCellSpacing w:w="0" w:type="dxa"/>
        </w:trPr>
        <w:tc>
          <w:tcPr>
            <w:tcW w:w="0" w:type="auto"/>
            <w:vAlign w:val="center"/>
            <w:hideMark/>
          </w:tcPr>
          <w:p w:rsidR="00670239" w:rsidRDefault="00670239" w:rsidP="0067023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color w:val="000000"/>
                <w:sz w:val="24"/>
                <w:szCs w:val="24"/>
                <w:rtl/>
              </w:rPr>
            </w:pPr>
          </w:p>
          <w:p w:rsidR="00670239" w:rsidRPr="00670239" w:rsidRDefault="00670239" w:rsidP="0067023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סימנים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 xml:space="preserve"> 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מעידים קיימים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>:</w:t>
            </w:r>
          </w:p>
        </w:tc>
      </w:tr>
    </w:tbl>
    <w:p w:rsidR="00670239" w:rsidRPr="00670239" w:rsidRDefault="00670239" w:rsidP="0067023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70239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6"/>
      </w:tblGrid>
      <w:tr w:rsidR="00670239" w:rsidRPr="00670239" w:rsidTr="00670239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670239" w:rsidRPr="00670239" w:rsidRDefault="00670239" w:rsidP="00670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</w:p>
        </w:tc>
      </w:tr>
      <w:tr w:rsidR="00670239" w:rsidRPr="00670239" w:rsidTr="00670239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766"/>
            </w:tblGrid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lastRenderedPageBreak/>
                    <w:object w:dxaOrig="1440" w:dyaOrig="1440">
                      <v:shape id="_x0000_i1212" type="#_x0000_t75" style="width:20.05pt;height:18.15pt" o:ole="">
                        <v:imagedata r:id="rId50" o:title=""/>
                      </v:shape>
                      <w:control r:id="rId51" w:name="DefaultOcxName8" w:shapeid="_x0000_i121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למלחמה בלבד.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215" type="#_x0000_t75" style="width:20.05pt;height:18.15pt" o:ole="">
                        <v:imagedata r:id="rId52" o:title=""/>
                      </v:shape>
                      <w:control r:id="rId53" w:name="DefaultOcxName15" w:shapeid="_x0000_i121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סימנים מעידים אינו מונח בתחום המודיעין.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218" type="#_x0000_t75" style="width:20.05pt;height:18.15pt" o:ole="">
                        <v:imagedata r:id="rId54" o:title=""/>
                      </v:shape>
                      <w:control r:id="rId55" w:name="DefaultOcxName25" w:shapeid="_x0000_i121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לשלום בלבד.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221" type="#_x0000_t75" style="width:20.05pt;height:18.15pt" o:ole="">
                        <v:imagedata r:id="rId56" o:title=""/>
                      </v:shape>
                      <w:control r:id="rId57" w:name="DefaultOcxName35" w:shapeid="_x0000_i122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rtl/>
                    </w:rPr>
                    <w:t>הן למלחמה והן לשלום.</w:t>
                  </w:r>
                </w:p>
              </w:tc>
            </w:tr>
          </w:tbl>
          <w:p w:rsidR="00670239" w:rsidRPr="00670239" w:rsidRDefault="00670239" w:rsidP="00670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</w:p>
        </w:tc>
      </w:tr>
    </w:tbl>
    <w:p w:rsidR="00670239" w:rsidRPr="00670239" w:rsidRDefault="00670239" w:rsidP="0067023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70239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670239" w:rsidRPr="00670239" w:rsidTr="00670239">
        <w:trPr>
          <w:tblCellSpacing w:w="0" w:type="dxa"/>
        </w:trPr>
        <w:tc>
          <w:tcPr>
            <w:tcW w:w="0" w:type="auto"/>
            <w:vAlign w:val="center"/>
            <w:hideMark/>
          </w:tcPr>
          <w:p w:rsidR="00670239" w:rsidRDefault="00670239" w:rsidP="0067023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color w:val="000000"/>
                <w:sz w:val="24"/>
                <w:szCs w:val="24"/>
                <w:rtl/>
              </w:rPr>
            </w:pPr>
          </w:p>
          <w:p w:rsidR="00670239" w:rsidRPr="00670239" w:rsidRDefault="00670239" w:rsidP="0067023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מודיעין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 xml:space="preserve"> 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ותהליך השלום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>:</w:t>
            </w:r>
          </w:p>
        </w:tc>
      </w:tr>
    </w:tbl>
    <w:p w:rsidR="00670239" w:rsidRPr="00670239" w:rsidRDefault="00670239" w:rsidP="0067023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70239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6"/>
      </w:tblGrid>
      <w:tr w:rsidR="00670239" w:rsidRPr="00670239" w:rsidTr="00670239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670239" w:rsidRPr="00670239" w:rsidRDefault="00670239" w:rsidP="00670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</w:p>
        </w:tc>
      </w:tr>
      <w:tr w:rsidR="00670239" w:rsidRPr="00670239" w:rsidTr="00670239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766"/>
            </w:tblGrid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224" type="#_x0000_t75" style="width:20.05pt;height:18.15pt" o:ole="">
                        <v:imagedata r:id="rId58" o:title=""/>
                      </v:shape>
                      <w:control r:id="rId59" w:name="DefaultOcxName9" w:shapeid="_x0000_i122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rtl/>
                    </w:rPr>
                    <w:t>אף תשובה אינה נכונה.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highlight w:val="black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highlight w:val="black"/>
                    </w:rPr>
                    <w:object w:dxaOrig="1440" w:dyaOrig="1440">
                      <v:shape id="_x0000_i1227" type="#_x0000_t75" style="width:20.05pt;height:18.15pt" o:ole="">
                        <v:imagedata r:id="rId60" o:title=""/>
                      </v:shape>
                      <w:control r:id="rId61" w:name="DefaultOcxName16" w:shapeid="_x0000_i122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 xml:space="preserve">בשל חשש </w:t>
                  </w:r>
                  <w:proofErr w:type="spellStart"/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להטייה</w:t>
                  </w:r>
                  <w:proofErr w:type="spellEnd"/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 xml:space="preserve"> פוליטית, קהילת המודיעין לעולם לא מעורבת בתהליכי שלום.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highlight w:val="black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highlight w:val="black"/>
                    </w:rPr>
                    <w:object w:dxaOrig="1440" w:dyaOrig="1440">
                      <v:shape id="_x0000_i1230" type="#_x0000_t75" style="width:20.05pt;height:18.15pt" o:ole="">
                        <v:imagedata r:id="rId62" o:title=""/>
                      </v:shape>
                      <w:control r:id="rId63" w:name="DefaultOcxName26" w:shapeid="_x0000_i123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המודיעין נוטה להיות אופטימי מטבעו ולכן קברניטים אוהבים לשתף אותו ביוזמותיהם המדיניות לשלום.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233" type="#_x0000_t75" style="width:20.05pt;height:18.15pt" o:ole="">
                        <v:imagedata r:id="rId64" o:title=""/>
                      </v:shape>
                      <w:control r:id="rId65" w:name="DefaultOcxName36" w:shapeid="_x0000_i123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המלצת אמ"ן לקראת פסגת קמפ-</w:t>
                  </w:r>
                  <w:proofErr w:type="spellStart"/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דייויד</w:t>
                  </w:r>
                  <w:proofErr w:type="spellEnd"/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 xml:space="preserve"> 2 בשנת 2000 אומצה במלואה ע"י ראש הממשלה אהוד ברק.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236" type="#_x0000_t75" style="width:20.05pt;height:18.15pt" o:ole="">
                        <v:imagedata r:id="rId66" o:title=""/>
                      </v:shape>
                      <w:control r:id="rId67" w:name="DefaultOcxName43" w:shapeid="_x0000_i123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 xml:space="preserve">קהילת המודיעין בישראל </w:t>
                  </w:r>
                  <w:proofErr w:type="spellStart"/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היתה</w:t>
                  </w:r>
                  <w:proofErr w:type="spellEnd"/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 xml:space="preserve"> שותפה בסוד יוזמות השלום שהביאו לבסוף להסכם השלום עם מצרים ולהסכם אוסלו א' עם אש"ף.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239" type="#_x0000_t75" style="width:20.05pt;height:18.15pt" o:ole="">
                        <v:imagedata r:id="rId68" o:title=""/>
                      </v:shape>
                      <w:control r:id="rId69" w:name="DefaultOcxName51" w:shapeid="_x0000_i123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 xml:space="preserve">עפ"י חוק, לראשי ממשלה בישראל אסור </w:t>
                  </w:r>
                  <w:proofErr w:type="spellStart"/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למדר</w:t>
                  </w:r>
                  <w:proofErr w:type="spellEnd"/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 xml:space="preserve"> את גורמי המודיעין מתהליכים מדיניים.</w:t>
                  </w:r>
                </w:p>
              </w:tc>
            </w:tr>
          </w:tbl>
          <w:p w:rsidR="00670239" w:rsidRPr="00670239" w:rsidRDefault="00670239" w:rsidP="00670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</w:p>
        </w:tc>
      </w:tr>
    </w:tbl>
    <w:p w:rsidR="00670239" w:rsidRPr="00670239" w:rsidRDefault="00670239" w:rsidP="0067023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70239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670239" w:rsidRPr="00670239" w:rsidTr="00670239">
        <w:trPr>
          <w:tblCellSpacing w:w="0" w:type="dxa"/>
        </w:trPr>
        <w:tc>
          <w:tcPr>
            <w:tcW w:w="0" w:type="auto"/>
            <w:vAlign w:val="center"/>
            <w:hideMark/>
          </w:tcPr>
          <w:p w:rsidR="00670239" w:rsidRDefault="00670239" w:rsidP="0067023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color w:val="000000"/>
                <w:sz w:val="24"/>
                <w:szCs w:val="24"/>
                <w:rtl/>
              </w:rPr>
            </w:pPr>
          </w:p>
          <w:p w:rsidR="00670239" w:rsidRPr="00670239" w:rsidRDefault="00670239" w:rsidP="0067023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קריאת חומר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 xml:space="preserve"> 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מודיעיני גולמי בידי קברניטים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>:</w:t>
            </w:r>
          </w:p>
        </w:tc>
      </w:tr>
    </w:tbl>
    <w:p w:rsidR="00670239" w:rsidRPr="00670239" w:rsidRDefault="00670239" w:rsidP="0067023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70239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6"/>
      </w:tblGrid>
      <w:tr w:rsidR="00670239" w:rsidRPr="00670239" w:rsidTr="00670239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670239" w:rsidRPr="00670239" w:rsidRDefault="00670239" w:rsidP="00670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</w:p>
        </w:tc>
      </w:tr>
      <w:tr w:rsidR="00670239" w:rsidRPr="00670239" w:rsidTr="00670239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766"/>
            </w:tblGrid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242" type="#_x0000_t75" style="width:20.05pt;height:18.15pt" o:ole="">
                        <v:imagedata r:id="rId70" o:title=""/>
                      </v:shape>
                      <w:control r:id="rId71" w:name="DefaultOcxName10" w:shapeid="_x0000_i124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נעשית רק בידי קברניטים שנוטים לזלזל במודיעין.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245" type="#_x0000_t75" style="width:20.05pt;height:18.15pt" o:ole="">
                        <v:imagedata r:id="rId72" o:title=""/>
                      </v:shape>
                      <w:control r:id="rId73" w:name="DefaultOcxName17" w:shapeid="_x0000_i124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rtl/>
                    </w:rPr>
                    <w:t>חשובה על-מנת לסייע לקברניט "לחוש" את המודיעין ולאמת את הערכותיו (או לחילופין - לגבש הערכות חלופיות).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248" type="#_x0000_t75" style="width:20.05pt;height:18.15pt" o:ole="">
                        <v:imagedata r:id="rId74" o:title=""/>
                      </v:shape>
                      <w:control r:id="rId75" w:name="DefaultOcxName27" w:shapeid="_x0000_i124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היא אירוע נדיר למדי שכמעט ואינו מתרחש.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251" type="#_x0000_t75" style="width:20.05pt;height:18.15pt" o:ole="">
                        <v:imagedata r:id="rId76" o:title=""/>
                      </v:shape>
                      <w:control r:id="rId77" w:name="DefaultOcxName37" w:shapeid="_x0000_i125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אינה מומלצת משום שהיא עלולה לגזול מן הקברניט זמן יקר ולהסיט את תשומת לבו מן העיקר לטפל.</w:t>
                  </w:r>
                </w:p>
              </w:tc>
            </w:tr>
          </w:tbl>
          <w:p w:rsidR="00670239" w:rsidRPr="00670239" w:rsidRDefault="00670239" w:rsidP="00670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</w:p>
        </w:tc>
      </w:tr>
    </w:tbl>
    <w:p w:rsidR="00670239" w:rsidRPr="00670239" w:rsidRDefault="00670239" w:rsidP="0067023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70239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670239" w:rsidRPr="00670239" w:rsidTr="00670239">
        <w:trPr>
          <w:tblCellSpacing w:w="0" w:type="dxa"/>
        </w:trPr>
        <w:tc>
          <w:tcPr>
            <w:tcW w:w="0" w:type="auto"/>
            <w:vAlign w:val="center"/>
            <w:hideMark/>
          </w:tcPr>
          <w:p w:rsidR="00670239" w:rsidRDefault="00670239" w:rsidP="0067023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color w:val="000000"/>
                <w:sz w:val="24"/>
                <w:szCs w:val="24"/>
                <w:rtl/>
              </w:rPr>
            </w:pPr>
          </w:p>
          <w:p w:rsidR="00670239" w:rsidRPr="00670239" w:rsidRDefault="00670239" w:rsidP="0067023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על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 xml:space="preserve"> 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המודיעין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>:</w:t>
            </w:r>
          </w:p>
        </w:tc>
      </w:tr>
    </w:tbl>
    <w:p w:rsidR="00670239" w:rsidRPr="00670239" w:rsidRDefault="00670239" w:rsidP="0067023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70239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6"/>
      </w:tblGrid>
      <w:tr w:rsidR="00670239" w:rsidRPr="00670239" w:rsidTr="00670239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670239" w:rsidRPr="00670239" w:rsidRDefault="00670239" w:rsidP="00670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</w:p>
        </w:tc>
      </w:tr>
      <w:tr w:rsidR="00670239" w:rsidRPr="00670239" w:rsidTr="00670239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766"/>
            </w:tblGrid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254" type="#_x0000_t75" style="width:20.05pt;height:18.15pt" o:ole="">
                        <v:imagedata r:id="rId78" o:title=""/>
                      </v:shape>
                      <w:control r:id="rId79" w:name="DefaultOcxName19" w:shapeid="_x0000_i125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להיות אובייקטיבי ולא לשרת מטרות פוליטיות כאלו או אחרות.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257" type="#_x0000_t75" style="width:20.05pt;height:18.15pt" o:ole="">
                        <v:imagedata r:id="rId80" o:title=""/>
                      </v:shape>
                      <w:control r:id="rId81" w:name="DefaultOcxName18" w:shapeid="_x0000_i125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 xml:space="preserve">לעמוד על שלו, אולם עד גבול מסוים; אל </w:t>
                  </w:r>
                  <w:proofErr w:type="spellStart"/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למודיען</w:t>
                  </w:r>
                  <w:proofErr w:type="spellEnd"/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 xml:space="preserve"> לנסות ו"לחנך" את הקברניט.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260" type="#_x0000_t75" style="width:20.05pt;height:18.15pt" o:ole="">
                        <v:imagedata r:id="rId82" o:title=""/>
                      </v:shape>
                      <w:control r:id="rId83" w:name="DefaultOcxName28" w:shapeid="_x0000_i126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לספק את האמת המקצועית שלו לקברניט ולא את המודיעין הרצוי.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263" type="#_x0000_t75" style="width:20.05pt;height:18.15pt" o:ole="">
                        <v:imagedata r:id="rId84" o:title=""/>
                      </v:shape>
                      <w:control r:id="rId85" w:name="DefaultOcxName38" w:shapeid="_x0000_i126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rtl/>
                    </w:rPr>
                    <w:t>כל התשובות נכונות.</w:t>
                  </w:r>
                </w:p>
              </w:tc>
            </w:tr>
          </w:tbl>
          <w:p w:rsidR="00670239" w:rsidRPr="00670239" w:rsidRDefault="00670239" w:rsidP="00670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</w:p>
        </w:tc>
      </w:tr>
    </w:tbl>
    <w:p w:rsidR="00670239" w:rsidRPr="00670239" w:rsidRDefault="00670239" w:rsidP="0067023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70239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670239" w:rsidRPr="00670239" w:rsidTr="00670239">
        <w:trPr>
          <w:tblCellSpacing w:w="0" w:type="dxa"/>
        </w:trPr>
        <w:tc>
          <w:tcPr>
            <w:tcW w:w="0" w:type="auto"/>
            <w:vAlign w:val="center"/>
            <w:hideMark/>
          </w:tcPr>
          <w:p w:rsidR="00670239" w:rsidRDefault="00670239" w:rsidP="0067023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color w:val="000000"/>
                <w:sz w:val="24"/>
                <w:szCs w:val="24"/>
                <w:rtl/>
              </w:rPr>
            </w:pPr>
          </w:p>
          <w:p w:rsidR="00670239" w:rsidRPr="00670239" w:rsidRDefault="00670239" w:rsidP="0067023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סימנים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 xml:space="preserve"> 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מעידים לשלום עשויים להיות</w:t>
            </w:r>
            <w:r w:rsidRPr="00670239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>:</w:t>
            </w:r>
          </w:p>
        </w:tc>
      </w:tr>
    </w:tbl>
    <w:p w:rsidR="00670239" w:rsidRPr="00670239" w:rsidRDefault="00670239" w:rsidP="0067023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70239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6"/>
      </w:tblGrid>
      <w:tr w:rsidR="00670239" w:rsidRPr="00670239" w:rsidTr="00670239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670239" w:rsidRPr="00670239" w:rsidRDefault="00670239" w:rsidP="00670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</w:p>
        </w:tc>
      </w:tr>
      <w:tr w:rsidR="00670239" w:rsidRPr="00670239" w:rsidTr="00670239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766"/>
            </w:tblGrid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266" type="#_x0000_t75" style="width:20.05pt;height:18.15pt" o:ole="">
                        <v:imagedata r:id="rId86" o:title=""/>
                      </v:shape>
                      <w:control r:id="rId87" w:name="DefaultOcxName20" w:shapeid="_x0000_i126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דעת הקהל במדינת האויב.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269" type="#_x0000_t75" style="width:20.05pt;height:18.15pt" o:ole="">
                        <v:imagedata r:id="rId88" o:title=""/>
                      </v:shape>
                      <w:control r:id="rId89" w:name="DefaultOcxName110" w:shapeid="_x0000_i126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 xml:space="preserve">אמירות של מנהיגי האויב (או הימנעותם מאמירות </w:t>
                  </w:r>
                  <w:proofErr w:type="spellStart"/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מסויימות</w:t>
                  </w:r>
                  <w:proofErr w:type="spellEnd"/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).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272" type="#_x0000_t75" style="width:20.05pt;height:18.15pt" o:ole="">
                        <v:imagedata r:id="rId90" o:title=""/>
                      </v:shape>
                      <w:control r:id="rId91" w:name="DefaultOcxName29" w:shapeid="_x0000_i127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rtl/>
                    </w:rPr>
                    <w:t>כל התשובות נכונות.</w:t>
                  </w:r>
                </w:p>
              </w:tc>
            </w:tr>
            <w:tr w:rsidR="00670239" w:rsidRPr="00670239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object w:dxaOrig="1440" w:dyaOrig="1440">
                      <v:shape id="_x0000_i1275" type="#_x0000_t75" style="width:20.05pt;height:18.15pt" o:ole="">
                        <v:imagedata r:id="rId92" o:title=""/>
                      </v:shape>
                      <w:control r:id="rId93" w:name="DefaultOcxName39" w:shapeid="_x0000_i127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0239" w:rsidRPr="00670239" w:rsidRDefault="00670239" w:rsidP="0067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6702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צעדים מקדמי שלום בהם נוקטים קברניטי האויב.</w:t>
                  </w:r>
                </w:p>
              </w:tc>
            </w:tr>
          </w:tbl>
          <w:p w:rsidR="00670239" w:rsidRPr="00670239" w:rsidRDefault="00670239" w:rsidP="00670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</w:p>
        </w:tc>
      </w:tr>
    </w:tbl>
    <w:tbl>
      <w:tblPr>
        <w:tblW w:w="52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701"/>
      </w:tblGrid>
      <w:tr w:rsidR="005236D9" w:rsidTr="005236D9">
        <w:trPr>
          <w:tblCellSpacing w:w="0" w:type="dxa"/>
        </w:trPr>
        <w:tc>
          <w:tcPr>
            <w:tcW w:w="0" w:type="auto"/>
            <w:vAlign w:val="center"/>
            <w:hideMark/>
          </w:tcPr>
          <w:p w:rsidR="005837D9" w:rsidRDefault="005837D9" w:rsidP="005236D9">
            <w:pPr>
              <w:rPr>
                <w:rFonts w:ascii="Arial" w:hAnsi="Arial" w:cs="David"/>
                <w:rtl/>
              </w:rPr>
            </w:pPr>
          </w:p>
          <w:p w:rsidR="005236D9" w:rsidRDefault="005236D9" w:rsidP="005236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David" w:hint="cs"/>
                <w:rtl/>
              </w:rPr>
              <w:t>שמעון פרס</w:t>
            </w:r>
            <w:r>
              <w:rPr>
                <w:rFonts w:ascii="Arial" w:hAnsi="Arial" w:cs="David" w:hint="cs"/>
              </w:rPr>
              <w:t>:</w:t>
            </w:r>
          </w:p>
        </w:tc>
      </w:tr>
    </w:tbl>
    <w:p w:rsidR="005236D9" w:rsidRDefault="005236D9" w:rsidP="005236D9">
      <w:pPr>
        <w:pStyle w:val="z-"/>
      </w:pPr>
      <w: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5236D9" w:rsidTr="005236D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5236D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236D9" w:rsidRDefault="005236D9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lastRenderedPageBreak/>
                    <w:object w:dxaOrig="1440" w:dyaOrig="1440">
                      <v:shape id="_x0000_i1278" type="#_x0000_t75" style="width:20.05pt;height:18.15pt" o:ole="">
                        <v:imagedata r:id="rId94" o:title=""/>
                      </v:shape>
                      <w:control r:id="rId95" w:name="DefaultOcxName30" w:shapeid="_x0000_i127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36D9" w:rsidRPr="00336C29" w:rsidRDefault="005236D9">
                  <w:pP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336C29">
                    <w:rPr>
                      <w:rFonts w:ascii="Arial" w:hAnsi="Arial" w:cs="Arial"/>
                      <w:color w:val="FF0000"/>
                      <w:sz w:val="20"/>
                      <w:szCs w:val="20"/>
                      <w:rtl/>
                    </w:rPr>
                    <w:t>נוטה לייחס להערכות מודיעיניות חשיבות מועטה (בפרט בכל הקשור להערכות עתידיות).</w:t>
                  </w:r>
                </w:p>
              </w:tc>
            </w:tr>
            <w:tr w:rsidR="005236D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236D9" w:rsidRDefault="005236D9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object w:dxaOrig="1440" w:dyaOrig="1440">
                      <v:shape id="_x0000_i1281" type="#_x0000_t75" style="width:20.05pt;height:18.15pt" o:ole="">
                        <v:imagedata r:id="rId96" o:title=""/>
                      </v:shape>
                      <w:control r:id="rId97" w:name="DefaultOcxName111" w:shapeid="_x0000_i128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36D9" w:rsidRDefault="005236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rtl/>
                    </w:rPr>
                    <w:t>מייחס למודיעין חשיבות עצומה וכקברניט לא נטה להחליט על מהלכים עתידיים ללא ליווי מודיעיני צמוד.</w:t>
                  </w:r>
                </w:p>
              </w:tc>
            </w:tr>
            <w:tr w:rsidR="005236D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236D9" w:rsidRDefault="005236D9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object w:dxaOrig="1440" w:dyaOrig="1440">
                      <v:shape id="_x0000_i1284" type="#_x0000_t75" style="width:20.05pt;height:18.15pt" o:ole="">
                        <v:imagedata r:id="rId98" o:title=""/>
                      </v:shape>
                      <w:control r:id="rId99" w:name="DefaultOcxName210" w:shapeid="_x0000_i128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36D9" w:rsidRDefault="005236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rtl/>
                    </w:rPr>
                    <w:t>מכהן כנשיא המדינה, ונשיא אינו נמנה על דרג הקברניטים (אלא רק ראש ממשלה ושר ביטחון), ולכן אמירותיו בנוגע ליחסי מודיעין-קברניט אינן נובעות מניסיון אישי.</w:t>
                  </w:r>
                </w:p>
              </w:tc>
            </w:tr>
            <w:tr w:rsidR="005236D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236D9" w:rsidRDefault="005236D9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object w:dxaOrig="1440" w:dyaOrig="1440">
                      <v:shape id="_x0000_i1287" type="#_x0000_t75" style="width:20.05pt;height:18.15pt" o:ole="">
                        <v:imagedata r:id="rId100" o:title=""/>
                      </v:shape>
                      <w:control r:id="rId101" w:name="DefaultOcxName310" w:shapeid="_x0000_i128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36D9" w:rsidRDefault="005236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rtl/>
                    </w:rPr>
                    <w:t>קבע כי אין לתת למודיעין לעשות לא הערכת מצב ולא סיכום של המצב; לעניות דעתו המודיעין אינו צריך לטפל לא בעתיד ולא בעבר.</w:t>
                  </w:r>
                </w:p>
              </w:tc>
            </w:tr>
          </w:tbl>
          <w:p w:rsidR="005236D9" w:rsidRDefault="005236D9">
            <w:pPr>
              <w:bidi w:val="0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:rsidR="005236D9" w:rsidRDefault="005236D9" w:rsidP="005236D9">
      <w:pPr>
        <w:pStyle w:val="z-1"/>
      </w:pPr>
      <w:r>
        <w:t>Bottom of Form</w:t>
      </w:r>
    </w:p>
    <w:p w:rsidR="00670239" w:rsidRPr="00670239" w:rsidRDefault="005236D9" w:rsidP="005236D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70239">
        <w:rPr>
          <w:rFonts w:ascii="Arial" w:eastAsia="Times New Roman" w:hAnsi="Arial" w:cs="Arial"/>
          <w:vanish/>
          <w:sz w:val="16"/>
          <w:szCs w:val="16"/>
        </w:rPr>
        <w:t xml:space="preserve"> </w:t>
      </w:r>
      <w:r w:rsidR="00670239" w:rsidRPr="00670239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913E47" w:rsidRPr="00670239" w:rsidRDefault="00913E47" w:rsidP="00B238EA">
      <w:pPr>
        <w:pStyle w:val="NormalWeb"/>
        <w:bidi/>
        <w:ind w:left="67"/>
        <w:rPr>
          <w:rFonts w:ascii="Arial" w:hAnsi="Arial" w:cs="Arial"/>
          <w:sz w:val="20"/>
          <w:szCs w:val="20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5236D9" w:rsidRPr="005236D9" w:rsidTr="005236D9">
        <w:trPr>
          <w:tblCellSpacing w:w="0" w:type="dxa"/>
        </w:trPr>
        <w:tc>
          <w:tcPr>
            <w:tcW w:w="0" w:type="auto"/>
            <w:vAlign w:val="center"/>
            <w:hideMark/>
          </w:tcPr>
          <w:p w:rsidR="005236D9" w:rsidRPr="005236D9" w:rsidRDefault="005236D9" w:rsidP="005236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OLE_LINK3"/>
            <w:bookmarkStart w:id="1" w:name="OLE_LINK4"/>
            <w:r w:rsidRPr="005236D9">
              <w:rPr>
                <w:rFonts w:ascii="Arial" w:eastAsia="Times New Roman" w:hAnsi="Arial" w:cs="David" w:hint="cs"/>
                <w:sz w:val="24"/>
                <w:szCs w:val="24"/>
                <w:rtl/>
              </w:rPr>
              <w:t xml:space="preserve">במאמרו "יתרונותיו וחסרונותיו של המודיעין בעיני הקברניט" </w:t>
            </w:r>
            <w:bookmarkEnd w:id="0"/>
            <w:bookmarkEnd w:id="1"/>
            <w:r w:rsidRPr="005236D9">
              <w:rPr>
                <w:rFonts w:ascii="Arial" w:eastAsia="Times New Roman" w:hAnsi="Arial" w:cs="David" w:hint="cs"/>
                <w:sz w:val="24"/>
                <w:szCs w:val="24"/>
                <w:rtl/>
              </w:rPr>
              <w:t>קובע שמעון פרס, כי</w:t>
            </w:r>
            <w:r w:rsidRPr="005236D9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5236D9" w:rsidRPr="005236D9" w:rsidRDefault="005236D9" w:rsidP="005236D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236D9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19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7"/>
        <w:gridCol w:w="5178"/>
        <w:gridCol w:w="50"/>
      </w:tblGrid>
      <w:tr w:rsidR="005236D9" w:rsidRPr="005236D9" w:rsidTr="005236D9">
        <w:trPr>
          <w:gridAfter w:val="1"/>
          <w:wAfter w:w="5" w:type="dxa"/>
          <w:tblCellSpacing w:w="15" w:type="dxa"/>
        </w:trPr>
        <w:tc>
          <w:tcPr>
            <w:tcW w:w="0" w:type="auto"/>
            <w:gridSpan w:val="2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8095"/>
            </w:tblGrid>
            <w:tr w:rsidR="005236D9" w:rsidRPr="005236D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236D9" w:rsidRPr="005236D9" w:rsidRDefault="005236D9" w:rsidP="005236D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5"/>
                      <w:szCs w:val="15"/>
                    </w:rPr>
                  </w:pPr>
                  <w:r w:rsidRPr="005236D9">
                    <w:rPr>
                      <w:rFonts w:ascii="Arial" w:eastAsia="Times New Roman" w:hAnsi="Arial" w:cs="Arial"/>
                      <w:sz w:val="15"/>
                      <w:szCs w:val="15"/>
                    </w:rPr>
                    <w:object w:dxaOrig="1440" w:dyaOrig="1440">
                      <v:shape id="_x0000_i1290" type="#_x0000_t75" style="width:20.05pt;height:18.15pt" o:ole="">
                        <v:imagedata r:id="rId102" o:title=""/>
                      </v:shape>
                      <w:control r:id="rId103" w:name="DefaultOcxName40" w:shapeid="_x0000_i129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36D9" w:rsidRPr="005236D9" w:rsidRDefault="005236D9" w:rsidP="005236D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5236D9">
                    <w:rPr>
                      <w:rFonts w:ascii="Arial" w:eastAsia="Times New Roman" w:hAnsi="Arial" w:cs="Arial"/>
                      <w:sz w:val="20"/>
                      <w:szCs w:val="20"/>
                      <w:rtl/>
                    </w:rPr>
                    <w:t>תמונת המצב הרבה יותר רחבה (ומאוזנת) מזו המוצגת ע"י המודיעין.</w:t>
                  </w:r>
                </w:p>
              </w:tc>
            </w:tr>
            <w:tr w:rsidR="005236D9" w:rsidRPr="005236D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236D9" w:rsidRPr="005236D9" w:rsidRDefault="005236D9" w:rsidP="005236D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5"/>
                      <w:szCs w:val="15"/>
                    </w:rPr>
                  </w:pPr>
                  <w:r w:rsidRPr="005236D9">
                    <w:rPr>
                      <w:rFonts w:ascii="Arial" w:eastAsia="Times New Roman" w:hAnsi="Arial" w:cs="Arial"/>
                      <w:sz w:val="15"/>
                      <w:szCs w:val="15"/>
                    </w:rPr>
                    <w:object w:dxaOrig="1440" w:dyaOrig="1440">
                      <v:shape id="_x0000_i1293" type="#_x0000_t75" style="width:20.05pt;height:18.15pt" o:ole="">
                        <v:imagedata r:id="rId104" o:title=""/>
                      </v:shape>
                      <w:control r:id="rId105" w:name="DefaultOcxName112" w:shapeid="_x0000_i129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36D9" w:rsidRPr="005236D9" w:rsidRDefault="005236D9" w:rsidP="005236D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5236D9">
                    <w:rPr>
                      <w:rFonts w:ascii="Arial" w:eastAsia="Times New Roman" w:hAnsi="Arial" w:cs="Arial"/>
                      <w:sz w:val="20"/>
                      <w:szCs w:val="20"/>
                      <w:rtl/>
                    </w:rPr>
                    <w:t>הסכם אוסלו לא היה מושג לעולם אילו המודיעין היה שותף לתהליך מראשיתו.</w:t>
                  </w:r>
                </w:p>
              </w:tc>
            </w:tr>
            <w:tr w:rsidR="005236D9" w:rsidRPr="005236D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236D9" w:rsidRPr="005236D9" w:rsidRDefault="005236D9" w:rsidP="005236D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5"/>
                      <w:szCs w:val="15"/>
                    </w:rPr>
                  </w:pPr>
                  <w:r w:rsidRPr="005236D9">
                    <w:rPr>
                      <w:rFonts w:ascii="Arial" w:eastAsia="Times New Roman" w:hAnsi="Arial" w:cs="Arial"/>
                      <w:sz w:val="15"/>
                      <w:szCs w:val="15"/>
                    </w:rPr>
                    <w:object w:dxaOrig="1440" w:dyaOrig="1440">
                      <v:shape id="_x0000_i1296" type="#_x0000_t75" style="width:20.05pt;height:18.15pt" o:ole="">
                        <v:imagedata r:id="rId106" o:title=""/>
                      </v:shape>
                      <w:control r:id="rId107" w:name="DefaultOcxName211" w:shapeid="_x0000_i129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36D9" w:rsidRPr="005236D9" w:rsidRDefault="005236D9" w:rsidP="005236D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5236D9">
                    <w:rPr>
                      <w:rFonts w:ascii="Arial" w:eastAsia="Times New Roman" w:hAnsi="Arial" w:cs="Arial"/>
                      <w:sz w:val="20"/>
                      <w:szCs w:val="20"/>
                      <w:rtl/>
                    </w:rPr>
                    <w:t>על הקברניט לשאוף לידע מגוון עד כמה שאפשר, לקבל דברים בספקנות ובסופו של דבר לסמוך על יכולת השיפוט שלו עצמו.</w:t>
                  </w:r>
                </w:p>
              </w:tc>
            </w:tr>
            <w:tr w:rsidR="005236D9" w:rsidRPr="005236D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236D9" w:rsidRPr="005236D9" w:rsidRDefault="005236D9" w:rsidP="005236D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5"/>
                      <w:szCs w:val="15"/>
                    </w:rPr>
                  </w:pPr>
                  <w:r w:rsidRPr="005236D9">
                    <w:rPr>
                      <w:rFonts w:ascii="Arial" w:eastAsia="Times New Roman" w:hAnsi="Arial" w:cs="Arial"/>
                      <w:sz w:val="15"/>
                      <w:szCs w:val="15"/>
                    </w:rPr>
                    <w:object w:dxaOrig="1440" w:dyaOrig="1440">
                      <v:shape id="_x0000_i1299" type="#_x0000_t75" style="width:20.05pt;height:18.15pt" o:ole="">
                        <v:imagedata r:id="rId108" o:title=""/>
                      </v:shape>
                      <w:control r:id="rId109" w:name="DefaultOcxName311" w:shapeid="_x0000_i129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36D9" w:rsidRPr="005236D9" w:rsidRDefault="005236D9" w:rsidP="005236D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5236D9">
                    <w:rPr>
                      <w:rFonts w:ascii="Arial" w:eastAsia="Times New Roman" w:hAnsi="Arial" w:cs="Arial"/>
                      <w:sz w:val="20"/>
                      <w:szCs w:val="20"/>
                      <w:rtl/>
                    </w:rPr>
                    <w:t>למודיעין קושי רב לקרוא את שפת העם שנגדו אנחנו לוחמים.</w:t>
                  </w:r>
                </w:p>
              </w:tc>
            </w:tr>
            <w:tr w:rsidR="005236D9" w:rsidRPr="005236D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236D9" w:rsidRPr="005236D9" w:rsidRDefault="005236D9" w:rsidP="005236D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5"/>
                      <w:szCs w:val="15"/>
                    </w:rPr>
                  </w:pPr>
                  <w:r w:rsidRPr="005236D9">
                    <w:rPr>
                      <w:rFonts w:ascii="Arial" w:eastAsia="Times New Roman" w:hAnsi="Arial" w:cs="Arial"/>
                      <w:sz w:val="15"/>
                      <w:szCs w:val="15"/>
                    </w:rPr>
                    <w:object w:dxaOrig="1440" w:dyaOrig="1440">
                      <v:shape id="_x0000_i1302" type="#_x0000_t75" style="width:20.05pt;height:18.15pt" o:ole="">
                        <v:imagedata r:id="rId110" o:title=""/>
                      </v:shape>
                      <w:control r:id="rId111" w:name="DefaultOcxName44" w:shapeid="_x0000_i130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36D9" w:rsidRPr="005236D9" w:rsidRDefault="005236D9" w:rsidP="005236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</w:rPr>
                  </w:pPr>
                  <w:r w:rsidRPr="005236D9"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rtl/>
                    </w:rPr>
                    <w:t>כל התשובות נכונות.</w:t>
                  </w:r>
                </w:p>
              </w:tc>
            </w:tr>
          </w:tbl>
          <w:p w:rsidR="005236D9" w:rsidRPr="005236D9" w:rsidRDefault="005236D9" w:rsidP="005236D9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</w:tr>
      <w:tr w:rsidR="005236D9" w:rsidTr="00336C29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tblCellSpacing w:w="0" w:type="dxa"/>
        </w:trPr>
        <w:tc>
          <w:tcPr>
            <w:tcW w:w="2997" w:type="pct"/>
            <w:gridSpan w:val="2"/>
            <w:vAlign w:val="center"/>
            <w:hideMark/>
          </w:tcPr>
          <w:p w:rsidR="00336C29" w:rsidRDefault="00336C29" w:rsidP="005236D9">
            <w:pPr>
              <w:jc w:val="both"/>
              <w:rPr>
                <w:rFonts w:ascii="Arial" w:hAnsi="Arial" w:cs="David"/>
                <w:rtl/>
              </w:rPr>
            </w:pPr>
          </w:p>
          <w:p w:rsidR="005236D9" w:rsidRDefault="005236D9" w:rsidP="005236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David" w:hint="cs"/>
                <w:rtl/>
              </w:rPr>
              <w:t>כשלים בממשק בין המודיעין והקברניט עלולים לקרות עקב</w:t>
            </w:r>
            <w:r>
              <w:rPr>
                <w:rFonts w:ascii="Arial" w:hAnsi="Arial" w:cs="David" w:hint="cs"/>
              </w:rPr>
              <w:t>:</w:t>
            </w:r>
          </w:p>
        </w:tc>
      </w:tr>
    </w:tbl>
    <w:p w:rsidR="005236D9" w:rsidRDefault="005236D9" w:rsidP="005236D9">
      <w:pPr>
        <w:pStyle w:val="z-"/>
      </w:pPr>
      <w: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5236D9" w:rsidTr="005236D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5236D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236D9" w:rsidRDefault="005236D9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object w:dxaOrig="1440" w:dyaOrig="1440">
                      <v:shape id="_x0000_i1305" type="#_x0000_t75" style="width:20.05pt;height:18.15pt" o:ole="">
                        <v:imagedata r:id="rId112" o:title=""/>
                      </v:shape>
                      <w:control r:id="rId113" w:name="DefaultOcxName45" w:shapeid="_x0000_i130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36D9" w:rsidRDefault="005236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rtl/>
                    </w:rPr>
                    <w:t>הבנה לקויה של תמונת המודיעין על-ידי הקברניט.</w:t>
                  </w:r>
                </w:p>
              </w:tc>
            </w:tr>
            <w:tr w:rsidR="005236D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236D9" w:rsidRDefault="005236D9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object w:dxaOrig="1440" w:dyaOrig="1440">
                      <v:shape id="_x0000_i1308" type="#_x0000_t75" style="width:20.05pt;height:18.15pt" o:ole="">
                        <v:imagedata r:id="rId114" o:title=""/>
                      </v:shape>
                      <w:control r:id="rId115" w:name="DefaultOcxName113" w:shapeid="_x0000_i130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36D9" w:rsidRDefault="005236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rtl/>
                    </w:rPr>
                    <w:t>פגמים באופן בו מועברת תמונת המודיעין לקברניט.</w:t>
                  </w:r>
                </w:p>
              </w:tc>
            </w:tr>
            <w:tr w:rsidR="005236D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236D9" w:rsidRDefault="005236D9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object w:dxaOrig="1440" w:dyaOrig="1440">
                      <v:shape id="_x0000_i1311" type="#_x0000_t75" style="width:20.05pt;height:18.15pt" o:ole="">
                        <v:imagedata r:id="rId116" o:title=""/>
                      </v:shape>
                      <w:control r:id="rId117" w:name="DefaultOcxName212" w:shapeid="_x0000_i131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36D9" w:rsidRDefault="005236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rtl/>
                    </w:rPr>
                    <w:t>איחור בהעברת תמונת המודיעין לקברניט.</w:t>
                  </w:r>
                </w:p>
              </w:tc>
            </w:tr>
            <w:tr w:rsidR="005236D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236D9" w:rsidRDefault="005236D9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object w:dxaOrig="1440" w:dyaOrig="1440">
                      <v:shape id="_x0000_i1314" type="#_x0000_t75" style="width:20.05pt;height:18.15pt" o:ole="">
                        <v:imagedata r:id="rId118" o:title=""/>
                      </v:shape>
                      <w:control r:id="rId119" w:name="DefaultOcxName312" w:shapeid="_x0000_i131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36D9" w:rsidRPr="00336C29" w:rsidRDefault="005236D9">
                  <w:pP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336C29">
                    <w:rPr>
                      <w:rFonts w:ascii="Arial" w:hAnsi="Arial" w:cs="Arial"/>
                      <w:color w:val="FF0000"/>
                      <w:sz w:val="20"/>
                      <w:szCs w:val="20"/>
                      <w:rtl/>
                    </w:rPr>
                    <w:t>כל התשובות נכונות.</w:t>
                  </w:r>
                </w:p>
              </w:tc>
            </w:tr>
          </w:tbl>
          <w:p w:rsidR="005236D9" w:rsidRDefault="005236D9">
            <w:pPr>
              <w:bidi w:val="0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:rsidR="005236D9" w:rsidRDefault="005236D9" w:rsidP="005236D9">
      <w:pPr>
        <w:pStyle w:val="z-1"/>
        <w:rPr>
          <w:vanish w:val="0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5236D9" w:rsidTr="005236D9">
        <w:trPr>
          <w:tblCellSpacing w:w="0" w:type="dxa"/>
        </w:trPr>
        <w:tc>
          <w:tcPr>
            <w:tcW w:w="0" w:type="auto"/>
            <w:vAlign w:val="center"/>
            <w:hideMark/>
          </w:tcPr>
          <w:p w:rsidR="005236D9" w:rsidRDefault="005236D9" w:rsidP="005236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2" w:name="OLE_LINK1"/>
            <w:bookmarkStart w:id="3" w:name="OLE_LINK2"/>
            <w:r>
              <w:rPr>
                <w:rFonts w:ascii="Arial" w:hAnsi="Arial" w:cs="David" w:hint="cs"/>
                <w:rtl/>
              </w:rPr>
              <w:t xml:space="preserve">במאמרו </w:t>
            </w:r>
            <w:bookmarkStart w:id="4" w:name="OLE_LINK5"/>
            <w:bookmarkStart w:id="5" w:name="OLE_LINK6"/>
            <w:r>
              <w:rPr>
                <w:rFonts w:ascii="Arial" w:hAnsi="Arial" w:cs="David" w:hint="cs"/>
                <w:rtl/>
              </w:rPr>
              <w:t xml:space="preserve">"שילובו של הקברניט בתהליך המודיעיני" </w:t>
            </w:r>
            <w:bookmarkEnd w:id="4"/>
            <w:bookmarkEnd w:id="5"/>
            <w:r>
              <w:rPr>
                <w:rFonts w:ascii="Arial" w:hAnsi="Arial" w:cs="David" w:hint="cs"/>
                <w:rtl/>
              </w:rPr>
              <w:t xml:space="preserve">מתייחס ראש אמ"ן וראש המוסד לשעבר מאיר עמית לעניין </w:t>
            </w:r>
            <w:bookmarkStart w:id="6" w:name="OLE_LINK7"/>
            <w:bookmarkStart w:id="7" w:name="OLE_LINK8"/>
            <w:r>
              <w:rPr>
                <w:rFonts w:ascii="Arial" w:hAnsi="Arial" w:cs="David" w:hint="cs"/>
                <w:rtl/>
              </w:rPr>
              <w:t>הפיקוח האזרחי בישראל על גופי המודיעין</w:t>
            </w:r>
            <w:bookmarkEnd w:id="6"/>
            <w:bookmarkEnd w:id="7"/>
            <w:r>
              <w:rPr>
                <w:rFonts w:ascii="Arial" w:hAnsi="Arial" w:cs="David" w:hint="cs"/>
                <w:rtl/>
              </w:rPr>
              <w:t>, וטוען כי זה מתבצע ע"י</w:t>
            </w:r>
            <w:r>
              <w:rPr>
                <w:rFonts w:ascii="Arial" w:hAnsi="Arial" w:cs="David" w:hint="cs"/>
              </w:rPr>
              <w:t>:</w:t>
            </w:r>
            <w:bookmarkEnd w:id="2"/>
            <w:bookmarkEnd w:id="3"/>
          </w:p>
        </w:tc>
      </w:tr>
    </w:tbl>
    <w:p w:rsidR="005236D9" w:rsidRDefault="005236D9" w:rsidP="005236D9">
      <w:pPr>
        <w:pStyle w:val="z-"/>
      </w:pPr>
      <w: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5236D9" w:rsidTr="005236D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5236D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236D9" w:rsidRDefault="005236D9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object w:dxaOrig="1440" w:dyaOrig="1440">
                      <v:shape id="_x0000_i1317" type="#_x0000_t75" style="width:20.05pt;height:18.15pt" o:ole="">
                        <v:imagedata r:id="rId120" o:title=""/>
                      </v:shape>
                      <w:control r:id="rId121" w:name="DefaultOcxName47" w:shapeid="_x0000_i131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36D9" w:rsidRDefault="005236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rtl/>
                    </w:rPr>
                    <w:t>ועדת הפנים של הכנסת.</w:t>
                  </w:r>
                </w:p>
              </w:tc>
            </w:tr>
            <w:tr w:rsidR="005236D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236D9" w:rsidRDefault="005236D9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object w:dxaOrig="1440" w:dyaOrig="1440">
                      <v:shape id="_x0000_i1320" type="#_x0000_t75" style="width:20.05pt;height:18.15pt" o:ole="">
                        <v:imagedata r:id="rId122" o:title=""/>
                      </v:shape>
                      <w:control r:id="rId123" w:name="DefaultOcxName114" w:shapeid="_x0000_i132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36D9" w:rsidRDefault="005236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rtl/>
                    </w:rPr>
                    <w:t>הציבור והתקשורת, החשופים למרבית העשייה של גופי המודיעין.</w:t>
                  </w:r>
                </w:p>
              </w:tc>
            </w:tr>
            <w:tr w:rsidR="005236D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236D9" w:rsidRPr="003E0A29" w:rsidRDefault="005236D9">
                  <w:pPr>
                    <w:bidi w:val="0"/>
                    <w:jc w:val="right"/>
                    <w:rPr>
                      <w:rFonts w:ascii="Arial" w:hAnsi="Arial" w:cs="Arial"/>
                      <w:color w:val="FF0000"/>
                      <w:sz w:val="15"/>
                      <w:szCs w:val="15"/>
                    </w:rPr>
                  </w:pPr>
                  <w:r w:rsidRPr="003E0A29">
                    <w:rPr>
                      <w:rFonts w:ascii="Arial" w:hAnsi="Arial" w:cs="Arial"/>
                      <w:color w:val="FF0000"/>
                      <w:sz w:val="15"/>
                      <w:szCs w:val="15"/>
                    </w:rPr>
                    <w:object w:dxaOrig="1440" w:dyaOrig="1440">
                      <v:shape id="_x0000_i1323" type="#_x0000_t75" style="width:20.05pt;height:18.15pt" o:ole="">
                        <v:imagedata r:id="rId124" o:title=""/>
                      </v:shape>
                      <w:control r:id="rId125" w:name="DefaultOcxName213" w:shapeid="_x0000_i132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36D9" w:rsidRPr="003E0A29" w:rsidRDefault="005236D9">
                  <w:pP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3E0A29">
                    <w:rPr>
                      <w:rFonts w:ascii="Arial" w:hAnsi="Arial" w:cs="Arial"/>
                      <w:color w:val="FF0000"/>
                      <w:sz w:val="20"/>
                      <w:szCs w:val="20"/>
                      <w:rtl/>
                    </w:rPr>
                    <w:t>ועדת המשנה לשירותים החשאיים של ועדת החוץ והביטחון של הכנסת.</w:t>
                  </w:r>
                </w:p>
              </w:tc>
            </w:tr>
            <w:tr w:rsidR="005236D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236D9" w:rsidRDefault="005236D9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object w:dxaOrig="1440" w:dyaOrig="1440">
                      <v:shape id="_x0000_i1326" type="#_x0000_t75" style="width:20.05pt;height:18.15pt" o:ole="">
                        <v:imagedata r:id="rId126" o:title=""/>
                      </v:shape>
                      <w:control r:id="rId127" w:name="DefaultOcxName313" w:shapeid="_x0000_i132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36D9" w:rsidRDefault="005236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rtl/>
                    </w:rPr>
                    <w:t>אף תשובה אינה נכונה.</w:t>
                  </w:r>
                </w:p>
              </w:tc>
            </w:tr>
            <w:tr w:rsidR="005236D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236D9" w:rsidRDefault="005236D9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lastRenderedPageBreak/>
                    <w:object w:dxaOrig="1440" w:dyaOrig="1440">
                      <v:shape id="_x0000_i1329" type="#_x0000_t75" style="width:20.05pt;height:18.15pt" o:ole="">
                        <v:imagedata r:id="rId128" o:title=""/>
                      </v:shape>
                      <w:control r:id="rId129" w:name="DefaultOcxName46" w:shapeid="_x0000_i132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36D9" w:rsidRDefault="005236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rtl/>
                    </w:rPr>
                    <w:t>היועץ לענייני מודיעין של ראש הממשלה (תפקיד בו תומך עמית בהתלהבות).</w:t>
                  </w:r>
                </w:p>
              </w:tc>
            </w:tr>
          </w:tbl>
          <w:p w:rsidR="005236D9" w:rsidRDefault="005236D9">
            <w:pPr>
              <w:bidi w:val="0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:rsidR="005236D9" w:rsidRDefault="005236D9" w:rsidP="005236D9">
      <w:pPr>
        <w:pStyle w:val="z-1"/>
      </w:pPr>
      <w:r>
        <w:lastRenderedPageBreak/>
        <w:t>Bottom of Form</w:t>
      </w:r>
    </w:p>
    <w:p w:rsidR="005236D9" w:rsidRDefault="005236D9" w:rsidP="005236D9">
      <w:pPr>
        <w:pStyle w:val="z-1"/>
      </w:pPr>
      <w:r>
        <w:t xml:space="preserve"> Bottom of Form</w:t>
      </w:r>
    </w:p>
    <w:p w:rsidR="005236D9" w:rsidRPr="005236D9" w:rsidRDefault="005236D9" w:rsidP="005236D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236D9">
        <w:rPr>
          <w:rFonts w:ascii="Arial" w:eastAsia="Times New Roman" w:hAnsi="Arial" w:cs="Arial"/>
          <w:vanish/>
          <w:sz w:val="16"/>
          <w:szCs w:val="16"/>
        </w:rPr>
        <w:t xml:space="preserve"> Bottom of Form</w:t>
      </w:r>
    </w:p>
    <w:p w:rsidR="0026196C" w:rsidRDefault="0026196C"/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5236D9" w:rsidRPr="005236D9" w:rsidTr="005236D9">
        <w:trPr>
          <w:tblCellSpacing w:w="0" w:type="dxa"/>
        </w:trPr>
        <w:tc>
          <w:tcPr>
            <w:tcW w:w="0" w:type="auto"/>
            <w:vAlign w:val="center"/>
            <w:hideMark/>
          </w:tcPr>
          <w:p w:rsidR="005236D9" w:rsidRPr="005236D9" w:rsidRDefault="005236D9" w:rsidP="005236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236D9">
              <w:rPr>
                <w:rFonts w:ascii="Arial" w:eastAsia="Times New Roman" w:hAnsi="Arial" w:cs="David" w:hint="cs"/>
                <w:sz w:val="24"/>
                <w:szCs w:val="24"/>
                <w:rtl/>
              </w:rPr>
              <w:t>במערכת היחסים בין המודיעין והקברניט נודעת חשיבות לזהותו, אופיו ודרכי התנהלותו של</w:t>
            </w:r>
            <w:r w:rsidRPr="005236D9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5236D9" w:rsidRPr="005236D9" w:rsidRDefault="005236D9" w:rsidP="005236D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236D9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5236D9" w:rsidRPr="005236D9" w:rsidTr="005236D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5236D9" w:rsidRPr="005236D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236D9" w:rsidRPr="005236D9" w:rsidRDefault="005236D9" w:rsidP="005236D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5"/>
                      <w:szCs w:val="15"/>
                    </w:rPr>
                  </w:pPr>
                  <w:r w:rsidRPr="005236D9">
                    <w:rPr>
                      <w:rFonts w:ascii="Arial" w:eastAsia="Times New Roman" w:hAnsi="Arial" w:cs="Arial"/>
                      <w:sz w:val="15"/>
                      <w:szCs w:val="15"/>
                    </w:rPr>
                    <w:object w:dxaOrig="1440" w:dyaOrig="1440">
                      <v:shape id="_x0000_i1332" type="#_x0000_t75" style="width:20.05pt;height:18.15pt" o:ole="">
                        <v:imagedata r:id="rId130" o:title=""/>
                      </v:shape>
                      <w:control r:id="rId131" w:name="DefaultOcxName48" w:shapeid="_x0000_i133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36D9" w:rsidRPr="000144C0" w:rsidRDefault="005236D9" w:rsidP="005236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</w:rPr>
                  </w:pPr>
                  <w:r w:rsidRPr="000144C0"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rtl/>
                    </w:rPr>
                    <w:t>הן ראשי קהילת המודיעין ובייחוד הקברניט.</w:t>
                  </w:r>
                </w:p>
              </w:tc>
            </w:tr>
            <w:tr w:rsidR="005236D9" w:rsidRPr="005236D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236D9" w:rsidRPr="005236D9" w:rsidRDefault="005236D9" w:rsidP="005236D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5"/>
                      <w:szCs w:val="15"/>
                    </w:rPr>
                  </w:pPr>
                  <w:r w:rsidRPr="005236D9">
                    <w:rPr>
                      <w:rFonts w:ascii="Arial" w:eastAsia="Times New Roman" w:hAnsi="Arial" w:cs="Arial"/>
                      <w:sz w:val="15"/>
                      <w:szCs w:val="15"/>
                    </w:rPr>
                    <w:object w:dxaOrig="1440" w:dyaOrig="1440">
                      <v:shape id="_x0000_i1335" type="#_x0000_t75" style="width:20.05pt;height:18.15pt" o:ole="">
                        <v:imagedata r:id="rId132" o:title=""/>
                      </v:shape>
                      <w:control r:id="rId133" w:name="DefaultOcxName115" w:shapeid="_x0000_i133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36D9" w:rsidRPr="000144C0" w:rsidRDefault="005236D9" w:rsidP="005236D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144C0">
                    <w:rPr>
                      <w:rFonts w:ascii="Arial" w:eastAsia="Times New Roman" w:hAnsi="Arial" w:cs="Arial"/>
                      <w:sz w:val="20"/>
                      <w:szCs w:val="20"/>
                      <w:rtl/>
                    </w:rPr>
                    <w:t>הן הקברניט ובייחוד ראשי קהילת המודיעין.</w:t>
                  </w:r>
                </w:p>
              </w:tc>
            </w:tr>
            <w:tr w:rsidR="005236D9" w:rsidRPr="005236D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236D9" w:rsidRPr="005236D9" w:rsidRDefault="005236D9" w:rsidP="005236D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5"/>
                      <w:szCs w:val="15"/>
                    </w:rPr>
                  </w:pPr>
                  <w:r w:rsidRPr="005236D9">
                    <w:rPr>
                      <w:rFonts w:ascii="Arial" w:eastAsia="Times New Roman" w:hAnsi="Arial" w:cs="Arial"/>
                      <w:sz w:val="15"/>
                      <w:szCs w:val="15"/>
                    </w:rPr>
                    <w:object w:dxaOrig="1440" w:dyaOrig="1440">
                      <v:shape id="_x0000_i1338" type="#_x0000_t75" style="width:20.05pt;height:18.15pt" o:ole="">
                        <v:imagedata r:id="rId134" o:title=""/>
                      </v:shape>
                      <w:control r:id="rId135" w:name="DefaultOcxName214" w:shapeid="_x0000_i133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36D9" w:rsidRPr="005236D9" w:rsidRDefault="005236D9" w:rsidP="005236D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5236D9">
                    <w:rPr>
                      <w:rFonts w:ascii="Arial" w:eastAsia="Times New Roman" w:hAnsi="Arial" w:cs="Arial"/>
                      <w:sz w:val="20"/>
                      <w:szCs w:val="20"/>
                      <w:rtl/>
                    </w:rPr>
                    <w:t>ראשי קהילת המודיעין בלבד, כמי שאמונים על הצגת תמונת המודיעין והערכותיו.</w:t>
                  </w:r>
                </w:p>
              </w:tc>
            </w:tr>
            <w:tr w:rsidR="005236D9" w:rsidRPr="005236D9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236D9" w:rsidRPr="005236D9" w:rsidRDefault="005236D9" w:rsidP="005236D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5"/>
                      <w:szCs w:val="15"/>
                    </w:rPr>
                  </w:pPr>
                  <w:r w:rsidRPr="005236D9">
                    <w:rPr>
                      <w:rFonts w:ascii="Arial" w:eastAsia="Times New Roman" w:hAnsi="Arial" w:cs="Arial"/>
                      <w:sz w:val="15"/>
                      <w:szCs w:val="15"/>
                    </w:rPr>
                    <w:object w:dxaOrig="1440" w:dyaOrig="1440">
                      <v:shape id="_x0000_i1341" type="#_x0000_t75" style="width:20.05pt;height:18.15pt" o:ole="">
                        <v:imagedata r:id="rId136" o:title=""/>
                      </v:shape>
                      <w:control r:id="rId137" w:name="DefaultOcxName314" w:shapeid="_x0000_i134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36D9" w:rsidRPr="005236D9" w:rsidRDefault="005236D9" w:rsidP="005236D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5236D9">
                    <w:rPr>
                      <w:rFonts w:ascii="Arial" w:eastAsia="Times New Roman" w:hAnsi="Arial" w:cs="Arial"/>
                      <w:sz w:val="20"/>
                      <w:szCs w:val="20"/>
                      <w:rtl/>
                    </w:rPr>
                    <w:t>הקברניט בלבד, כמי שאמון על קבלת ההחלטות.</w:t>
                  </w:r>
                </w:p>
              </w:tc>
            </w:tr>
          </w:tbl>
          <w:p w:rsidR="005236D9" w:rsidRPr="005236D9" w:rsidRDefault="005236D9" w:rsidP="005236D9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</w:tr>
    </w:tbl>
    <w:p w:rsidR="00646905" w:rsidRDefault="00646905" w:rsidP="005236D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sz w:val="16"/>
          <w:szCs w:val="16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646905" w:rsidTr="00646905">
        <w:trPr>
          <w:tblCellSpacing w:w="0" w:type="dxa"/>
        </w:trPr>
        <w:tc>
          <w:tcPr>
            <w:tcW w:w="0" w:type="auto"/>
            <w:vAlign w:val="center"/>
            <w:hideMark/>
          </w:tcPr>
          <w:p w:rsidR="00646905" w:rsidRDefault="00646905" w:rsidP="006469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David" w:hint="cs"/>
                <w:rtl/>
              </w:rPr>
              <w:t>ועדת אגרנט לחקירת מחדל מלחמת יום הכיפורים</w:t>
            </w:r>
            <w:r>
              <w:rPr>
                <w:rFonts w:ascii="Arial" w:hAnsi="Arial" w:cs="David" w:hint="cs"/>
              </w:rPr>
              <w:t>:</w:t>
            </w:r>
          </w:p>
        </w:tc>
      </w:tr>
    </w:tbl>
    <w:p w:rsidR="00646905" w:rsidRDefault="00646905" w:rsidP="00646905">
      <w:pPr>
        <w:pStyle w:val="z-"/>
      </w:pPr>
      <w: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646905" w:rsidTr="00646905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64690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46905" w:rsidRDefault="00646905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object w:dxaOrig="1440" w:dyaOrig="1440">
                      <v:shape id="_x0000_i1344" type="#_x0000_t75" style="width:20.05pt;height:18.15pt" o:ole="">
                        <v:imagedata r:id="rId138" o:title=""/>
                      </v:shape>
                      <w:control r:id="rId139" w:name="DefaultOcxName49" w:shapeid="_x0000_i134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6905" w:rsidRDefault="0064690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rtl/>
                    </w:rPr>
                    <w:t>הטילה אחריות שווה הן על הדרג המדיני והן על הדרג המודיעיני.</w:t>
                  </w:r>
                </w:p>
              </w:tc>
            </w:tr>
            <w:tr w:rsidR="0064690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46905" w:rsidRDefault="00646905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object w:dxaOrig="1440" w:dyaOrig="1440">
                      <v:shape id="_x0000_i1347" type="#_x0000_t75" style="width:20.05pt;height:18.15pt" o:ole="">
                        <v:imagedata r:id="rId140" o:title=""/>
                      </v:shape>
                      <w:control r:id="rId141" w:name="DefaultOcxName116" w:shapeid="_x0000_i134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6905" w:rsidRDefault="0064690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rtl/>
                    </w:rPr>
                    <w:t>הטילה את מירב האחריות על הדרג המודיעיני, החלטה שגררה הסכמה ציבורית גורפת מקיר לקיר.</w:t>
                  </w:r>
                </w:p>
              </w:tc>
            </w:tr>
            <w:tr w:rsidR="0064690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46905" w:rsidRDefault="00646905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object w:dxaOrig="1440" w:dyaOrig="1440">
                      <v:shape id="_x0000_i1350" type="#_x0000_t75" style="width:20.05pt;height:18.15pt" o:ole="">
                        <v:imagedata r:id="rId142" o:title=""/>
                      </v:shape>
                      <w:control r:id="rId143" w:name="DefaultOcxName215" w:shapeid="_x0000_i135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6905" w:rsidRPr="00646905" w:rsidRDefault="00646905">
                  <w:pP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646905">
                    <w:rPr>
                      <w:rFonts w:ascii="Arial" w:hAnsi="Arial" w:cs="Arial"/>
                      <w:color w:val="FF0000"/>
                      <w:sz w:val="20"/>
                      <w:szCs w:val="20"/>
                      <w:rtl/>
                    </w:rPr>
                    <w:t>הטילה את מירב האחריות על הדרג המודיעיני, החלטה שגררה ביקורת מצד גורמים שונים ומורת-רוח ציבורית.</w:t>
                  </w:r>
                </w:p>
              </w:tc>
            </w:tr>
            <w:tr w:rsidR="0064690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46905" w:rsidRDefault="00646905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object w:dxaOrig="1440" w:dyaOrig="1440">
                      <v:shape id="_x0000_i1353" type="#_x0000_t75" style="width:20.05pt;height:18.15pt" o:ole="">
                        <v:imagedata r:id="rId144" o:title=""/>
                      </v:shape>
                      <w:control r:id="rId145" w:name="DefaultOcxName315" w:shapeid="_x0000_i135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6905" w:rsidRDefault="0064690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rtl/>
                    </w:rPr>
                    <w:t>הטילה את מירב האחריות על הדרג המדיני, החלטה שגררה ביקורת מצד גורמים שונים.</w:t>
                  </w:r>
                </w:p>
              </w:tc>
            </w:tr>
          </w:tbl>
          <w:p w:rsidR="00646905" w:rsidRDefault="00646905">
            <w:pPr>
              <w:bidi w:val="0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:rsidR="00646905" w:rsidRDefault="00646905" w:rsidP="00646905">
      <w:pPr>
        <w:pStyle w:val="z-1"/>
      </w:pPr>
      <w:r>
        <w:t>Bottom of Form</w:t>
      </w:r>
    </w:p>
    <w:p w:rsidR="005236D9" w:rsidRPr="005236D9" w:rsidRDefault="00646905" w:rsidP="0064690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236D9">
        <w:rPr>
          <w:rFonts w:ascii="Arial" w:eastAsia="Times New Roman" w:hAnsi="Arial" w:cs="Arial"/>
          <w:vanish/>
          <w:sz w:val="16"/>
          <w:szCs w:val="16"/>
        </w:rPr>
        <w:t xml:space="preserve"> </w:t>
      </w:r>
      <w:r w:rsidR="005236D9" w:rsidRPr="005236D9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5236D9" w:rsidRDefault="005236D9"/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646905" w:rsidRPr="00646905" w:rsidTr="00646905">
        <w:trPr>
          <w:tblCellSpacing w:w="0" w:type="dxa"/>
        </w:trPr>
        <w:tc>
          <w:tcPr>
            <w:tcW w:w="0" w:type="auto"/>
            <w:vAlign w:val="center"/>
            <w:hideMark/>
          </w:tcPr>
          <w:p w:rsidR="00646905" w:rsidRPr="00646905" w:rsidRDefault="00646905" w:rsidP="0064690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46905">
              <w:rPr>
                <w:rFonts w:ascii="Arial" w:eastAsia="Times New Roman" w:hAnsi="Arial" w:cs="David" w:hint="cs"/>
                <w:sz w:val="24"/>
                <w:szCs w:val="24"/>
                <w:rtl/>
              </w:rPr>
              <w:t>רמטכ"ל צה"ל בזמן מלחמת יום הכיפורים היה</w:t>
            </w:r>
            <w:r w:rsidRPr="00646905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646905" w:rsidRPr="00646905" w:rsidRDefault="00646905" w:rsidP="0064690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46905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646905" w:rsidRPr="00646905" w:rsidTr="00646905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646905" w:rsidRPr="0064690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46905" w:rsidRPr="00646905" w:rsidRDefault="00646905" w:rsidP="0064690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5"/>
                      <w:szCs w:val="15"/>
                    </w:rPr>
                  </w:pPr>
                  <w:r w:rsidRPr="00646905">
                    <w:rPr>
                      <w:rFonts w:ascii="Arial" w:eastAsia="Times New Roman" w:hAnsi="Arial" w:cs="Arial"/>
                      <w:sz w:val="15"/>
                      <w:szCs w:val="15"/>
                    </w:rPr>
                    <w:object w:dxaOrig="1440" w:dyaOrig="1440">
                      <v:shape id="_x0000_i1356" type="#_x0000_t75" style="width:20.05pt;height:18.15pt" o:ole="">
                        <v:imagedata r:id="rId146" o:title=""/>
                      </v:shape>
                      <w:control r:id="rId147" w:name="DefaultOcxName50" w:shapeid="_x0000_i135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6905" w:rsidRPr="00646905" w:rsidRDefault="00646905" w:rsidP="00646905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46905">
                    <w:rPr>
                      <w:rFonts w:ascii="Arial" w:eastAsia="Times New Roman" w:hAnsi="Arial" w:cs="Arial"/>
                      <w:sz w:val="20"/>
                      <w:szCs w:val="20"/>
                      <w:rtl/>
                    </w:rPr>
                    <w:t>אריה שליו.</w:t>
                  </w:r>
                </w:p>
              </w:tc>
            </w:tr>
            <w:tr w:rsidR="00646905" w:rsidRPr="0064690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46905" w:rsidRPr="00646905" w:rsidRDefault="00646905" w:rsidP="0064690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5"/>
                      <w:szCs w:val="15"/>
                    </w:rPr>
                  </w:pPr>
                  <w:r w:rsidRPr="00646905">
                    <w:rPr>
                      <w:rFonts w:ascii="Arial" w:eastAsia="Times New Roman" w:hAnsi="Arial" w:cs="Arial"/>
                      <w:sz w:val="15"/>
                      <w:szCs w:val="15"/>
                    </w:rPr>
                    <w:object w:dxaOrig="1440" w:dyaOrig="1440">
                      <v:shape id="_x0000_i1359" type="#_x0000_t75" style="width:20.05pt;height:18.15pt" o:ole="">
                        <v:imagedata r:id="rId148" o:title=""/>
                      </v:shape>
                      <w:control r:id="rId149" w:name="DefaultOcxName117" w:shapeid="_x0000_i135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6905" w:rsidRPr="00646905" w:rsidRDefault="00646905" w:rsidP="00646905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46905">
                    <w:rPr>
                      <w:rFonts w:ascii="Arial" w:eastAsia="Times New Roman" w:hAnsi="Arial" w:cs="Arial"/>
                      <w:sz w:val="20"/>
                      <w:szCs w:val="20"/>
                      <w:rtl/>
                    </w:rPr>
                    <w:t xml:space="preserve">אלי </w:t>
                  </w:r>
                  <w:proofErr w:type="spellStart"/>
                  <w:r w:rsidRPr="00646905">
                    <w:rPr>
                      <w:rFonts w:ascii="Arial" w:eastAsia="Times New Roman" w:hAnsi="Arial" w:cs="Arial"/>
                      <w:sz w:val="20"/>
                      <w:szCs w:val="20"/>
                      <w:rtl/>
                    </w:rPr>
                    <w:t>זעירא</w:t>
                  </w:r>
                  <w:proofErr w:type="spellEnd"/>
                  <w:r w:rsidRPr="00646905">
                    <w:rPr>
                      <w:rFonts w:ascii="Arial" w:eastAsia="Times New Roman" w:hAnsi="Arial" w:cs="Arial"/>
                      <w:sz w:val="20"/>
                      <w:szCs w:val="20"/>
                      <w:rtl/>
                    </w:rPr>
                    <w:t>.</w:t>
                  </w:r>
                </w:p>
              </w:tc>
            </w:tr>
            <w:tr w:rsidR="00646905" w:rsidRPr="0064690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46905" w:rsidRPr="00646905" w:rsidRDefault="00646905" w:rsidP="0064690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5"/>
                      <w:szCs w:val="15"/>
                    </w:rPr>
                  </w:pPr>
                  <w:r w:rsidRPr="00646905">
                    <w:rPr>
                      <w:rFonts w:ascii="Arial" w:eastAsia="Times New Roman" w:hAnsi="Arial" w:cs="Arial"/>
                      <w:sz w:val="15"/>
                      <w:szCs w:val="15"/>
                    </w:rPr>
                    <w:object w:dxaOrig="1440" w:dyaOrig="1440">
                      <v:shape id="_x0000_i1362" type="#_x0000_t75" style="width:20.05pt;height:18.15pt" o:ole="">
                        <v:imagedata r:id="rId150" o:title=""/>
                      </v:shape>
                      <w:control r:id="rId151" w:name="DefaultOcxName216" w:shapeid="_x0000_i136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6905" w:rsidRPr="00646905" w:rsidRDefault="00646905" w:rsidP="0064690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</w:rPr>
                  </w:pPr>
                  <w:r w:rsidRPr="00646905"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rtl/>
                    </w:rPr>
                    <w:t>דוד אלעזר (דדו).</w:t>
                  </w:r>
                </w:p>
              </w:tc>
            </w:tr>
            <w:tr w:rsidR="00646905" w:rsidRPr="0064690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46905" w:rsidRPr="00646905" w:rsidRDefault="00646905" w:rsidP="0064690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5"/>
                      <w:szCs w:val="15"/>
                    </w:rPr>
                  </w:pPr>
                  <w:r w:rsidRPr="00646905">
                    <w:rPr>
                      <w:rFonts w:ascii="Arial" w:eastAsia="Times New Roman" w:hAnsi="Arial" w:cs="Arial"/>
                      <w:sz w:val="15"/>
                      <w:szCs w:val="15"/>
                    </w:rPr>
                    <w:object w:dxaOrig="1440" w:dyaOrig="1440">
                      <v:shape id="_x0000_i1365" type="#_x0000_t75" style="width:20.05pt;height:18.15pt" o:ole="">
                        <v:imagedata r:id="rId152" o:title=""/>
                      </v:shape>
                      <w:control r:id="rId153" w:name="DefaultOcxName316" w:shapeid="_x0000_i136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6905" w:rsidRPr="00646905" w:rsidRDefault="00646905" w:rsidP="00646905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46905">
                    <w:rPr>
                      <w:rFonts w:ascii="Arial" w:eastAsia="Times New Roman" w:hAnsi="Arial" w:cs="Arial"/>
                      <w:sz w:val="20"/>
                      <w:szCs w:val="20"/>
                      <w:rtl/>
                    </w:rPr>
                    <w:t>חיים בר-לב.</w:t>
                  </w:r>
                </w:p>
              </w:tc>
            </w:tr>
            <w:tr w:rsidR="00646905" w:rsidRPr="0064690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46905" w:rsidRPr="00646905" w:rsidRDefault="00646905" w:rsidP="0064690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5"/>
                      <w:szCs w:val="15"/>
                    </w:rPr>
                  </w:pPr>
                  <w:r w:rsidRPr="00646905">
                    <w:rPr>
                      <w:rFonts w:ascii="Arial" w:eastAsia="Times New Roman" w:hAnsi="Arial" w:cs="Arial"/>
                      <w:sz w:val="15"/>
                      <w:szCs w:val="15"/>
                    </w:rPr>
                    <w:object w:dxaOrig="1440" w:dyaOrig="1440">
                      <v:shape id="_x0000_i1368" type="#_x0000_t75" style="width:20.05pt;height:18.15pt" o:ole="">
                        <v:imagedata r:id="rId154" o:title=""/>
                      </v:shape>
                      <w:control r:id="rId155" w:name="DefaultOcxName410" w:shapeid="_x0000_i136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6905" w:rsidRPr="00646905" w:rsidRDefault="00646905" w:rsidP="00646905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46905">
                    <w:rPr>
                      <w:rFonts w:ascii="Arial" w:eastAsia="Times New Roman" w:hAnsi="Arial" w:cs="Arial"/>
                      <w:sz w:val="20"/>
                      <w:szCs w:val="20"/>
                      <w:rtl/>
                    </w:rPr>
                    <w:t>יצחק רבין.</w:t>
                  </w:r>
                </w:p>
              </w:tc>
            </w:tr>
            <w:tr w:rsidR="00646905" w:rsidRPr="0064690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46905" w:rsidRPr="00646905" w:rsidRDefault="00646905" w:rsidP="0064690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5"/>
                      <w:szCs w:val="15"/>
                    </w:rPr>
                  </w:pPr>
                  <w:r w:rsidRPr="00646905">
                    <w:rPr>
                      <w:rFonts w:ascii="Arial" w:eastAsia="Times New Roman" w:hAnsi="Arial" w:cs="Arial"/>
                      <w:sz w:val="15"/>
                      <w:szCs w:val="15"/>
                    </w:rPr>
                    <w:object w:dxaOrig="1440" w:dyaOrig="1440">
                      <v:shape id="_x0000_i1371" type="#_x0000_t75" style="width:20.05pt;height:18.15pt" o:ole="">
                        <v:imagedata r:id="rId156" o:title=""/>
                      </v:shape>
                      <w:control r:id="rId157" w:name="DefaultOcxName52" w:shapeid="_x0000_i137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6905" w:rsidRPr="00646905" w:rsidRDefault="00646905" w:rsidP="00646905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46905">
                    <w:rPr>
                      <w:rFonts w:ascii="Arial" w:eastAsia="Times New Roman" w:hAnsi="Arial" w:cs="Arial"/>
                      <w:sz w:val="20"/>
                      <w:szCs w:val="20"/>
                      <w:rtl/>
                    </w:rPr>
                    <w:t>רפאל איתן.</w:t>
                  </w:r>
                </w:p>
              </w:tc>
            </w:tr>
          </w:tbl>
          <w:p w:rsidR="00646905" w:rsidRPr="00646905" w:rsidRDefault="00646905" w:rsidP="00646905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</w:tr>
    </w:tbl>
    <w:p w:rsidR="00646905" w:rsidRDefault="00646905" w:rsidP="0064690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sz w:val="16"/>
          <w:szCs w:val="16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646905" w:rsidTr="00646905">
        <w:trPr>
          <w:tblCellSpacing w:w="0" w:type="dxa"/>
        </w:trPr>
        <w:tc>
          <w:tcPr>
            <w:tcW w:w="0" w:type="auto"/>
            <w:vAlign w:val="center"/>
            <w:hideMark/>
          </w:tcPr>
          <w:p w:rsidR="00646905" w:rsidRDefault="00646905" w:rsidP="006469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David" w:hint="cs"/>
                <w:rtl/>
              </w:rPr>
              <w:t>דוגמא לקברניט מן הסוג "המרוחק" היא</w:t>
            </w:r>
            <w:r>
              <w:rPr>
                <w:rFonts w:ascii="Arial" w:hAnsi="Arial" w:cs="David" w:hint="cs"/>
              </w:rPr>
              <w:t>:</w:t>
            </w:r>
          </w:p>
        </w:tc>
      </w:tr>
    </w:tbl>
    <w:p w:rsidR="00646905" w:rsidRDefault="00646905" w:rsidP="00646905">
      <w:pPr>
        <w:pStyle w:val="z-"/>
      </w:pPr>
      <w: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646905" w:rsidTr="00646905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64690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46905" w:rsidRDefault="00646905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object w:dxaOrig="1440" w:dyaOrig="1440">
                      <v:shape id="_x0000_i1374" type="#_x0000_t75" style="width:20.05pt;height:18.15pt" o:ole="">
                        <v:imagedata r:id="rId158" o:title=""/>
                      </v:shape>
                      <w:control r:id="rId159" w:name="DefaultOcxName53" w:shapeid="_x0000_i137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6905" w:rsidRDefault="0064690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rtl/>
                    </w:rPr>
                    <w:t>כל התשובות נכונות.</w:t>
                  </w:r>
                </w:p>
              </w:tc>
            </w:tr>
            <w:tr w:rsidR="0064690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46905" w:rsidRDefault="00646905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object w:dxaOrig="1440" w:dyaOrig="1440">
                      <v:shape id="_x0000_i1377" type="#_x0000_t75" style="width:20.05pt;height:18.15pt" o:ole="">
                        <v:imagedata r:id="rId160" o:title=""/>
                      </v:shape>
                      <w:control r:id="rId161" w:name="DefaultOcxName118" w:shapeid="_x0000_i137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6905" w:rsidRDefault="0064690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rtl/>
                    </w:rPr>
                    <w:t>דוויט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  <w:rtl/>
                    </w:rPr>
                    <w:t xml:space="preserve"> אייזנהאואר.</w:t>
                  </w:r>
                </w:p>
              </w:tc>
            </w:tr>
            <w:tr w:rsidR="0064690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46905" w:rsidRDefault="00646905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object w:dxaOrig="1440" w:dyaOrig="1440">
                      <v:shape id="_x0000_i1380" type="#_x0000_t75" style="width:20.05pt;height:18.15pt" o:ole="">
                        <v:imagedata r:id="rId162" o:title=""/>
                      </v:shape>
                      <w:control r:id="rId163" w:name="DefaultOcxName217" w:shapeid="_x0000_i138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6905" w:rsidRPr="00646905" w:rsidRDefault="00646905">
                  <w:pP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proofErr w:type="spellStart"/>
                  <w:r w:rsidRPr="00646905">
                    <w:rPr>
                      <w:rFonts w:ascii="Arial" w:hAnsi="Arial" w:cs="Arial"/>
                      <w:color w:val="FF0000"/>
                      <w:sz w:val="20"/>
                      <w:szCs w:val="20"/>
                      <w:rtl/>
                    </w:rPr>
                    <w:t>לינדון</w:t>
                  </w:r>
                  <w:proofErr w:type="spellEnd"/>
                  <w:r w:rsidRPr="00646905">
                    <w:rPr>
                      <w:rFonts w:ascii="Arial" w:hAnsi="Arial" w:cs="Arial"/>
                      <w:color w:val="FF0000"/>
                      <w:sz w:val="20"/>
                      <w:szCs w:val="20"/>
                      <w:rtl/>
                    </w:rPr>
                    <w:t xml:space="preserve"> ג'ונסון.</w:t>
                  </w:r>
                </w:p>
              </w:tc>
            </w:tr>
            <w:tr w:rsidR="0064690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46905" w:rsidRDefault="00646905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lastRenderedPageBreak/>
                    <w:object w:dxaOrig="1440" w:dyaOrig="1440">
                      <v:shape id="_x0000_i1383" type="#_x0000_t75" style="width:20.05pt;height:18.15pt" o:ole="">
                        <v:imagedata r:id="rId164" o:title=""/>
                      </v:shape>
                      <w:control r:id="rId165" w:name="DefaultOcxName317" w:shapeid="_x0000_i138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6905" w:rsidRDefault="0064690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rtl/>
                    </w:rPr>
                    <w:t>הארי טרומן.</w:t>
                  </w:r>
                </w:p>
              </w:tc>
            </w:tr>
          </w:tbl>
          <w:p w:rsidR="00646905" w:rsidRDefault="00646905">
            <w:pPr>
              <w:bidi w:val="0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:rsidR="00646905" w:rsidRDefault="00646905" w:rsidP="00646905">
      <w:pPr>
        <w:pStyle w:val="z-1"/>
        <w:rPr>
          <w:vanish w:val="0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646905" w:rsidTr="00646905">
        <w:trPr>
          <w:tblCellSpacing w:w="0" w:type="dxa"/>
        </w:trPr>
        <w:tc>
          <w:tcPr>
            <w:tcW w:w="0" w:type="auto"/>
            <w:vAlign w:val="center"/>
            <w:hideMark/>
          </w:tcPr>
          <w:p w:rsidR="00646905" w:rsidRDefault="00646905" w:rsidP="006469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David" w:hint="cs"/>
                <w:rtl/>
              </w:rPr>
              <w:t>בעקבות איזו פרשיה מבין הבאות הודח הקברניט ולא ראשי גופי המודיעין</w:t>
            </w:r>
            <w:r>
              <w:rPr>
                <w:rFonts w:ascii="Arial" w:hAnsi="Arial" w:cs="David" w:hint="cs"/>
              </w:rPr>
              <w:t>?</w:t>
            </w:r>
          </w:p>
        </w:tc>
      </w:tr>
    </w:tbl>
    <w:p w:rsidR="00646905" w:rsidRDefault="00646905" w:rsidP="00646905">
      <w:pPr>
        <w:pStyle w:val="z-"/>
      </w:pPr>
      <w: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646905" w:rsidTr="00646905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64690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46905" w:rsidRDefault="00646905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object w:dxaOrig="1440" w:dyaOrig="1440">
                      <v:shape id="_x0000_i1386" type="#_x0000_t75" style="width:20.05pt;height:18.15pt" o:ole="">
                        <v:imagedata r:id="rId166" o:title=""/>
                      </v:shape>
                      <w:control r:id="rId167" w:name="DefaultOcxName54" w:shapeid="_x0000_i138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6905" w:rsidRPr="0019452A" w:rsidRDefault="0064690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9452A">
                    <w:rPr>
                      <w:rFonts w:ascii="Arial" w:hAnsi="Arial" w:cs="Arial"/>
                      <w:sz w:val="20"/>
                      <w:szCs w:val="20"/>
                      <w:rtl/>
                    </w:rPr>
                    <w:t>מלחמת יום הכיפורים (1973).</w:t>
                  </w:r>
                </w:p>
              </w:tc>
            </w:tr>
            <w:tr w:rsidR="0064690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46905" w:rsidRDefault="00646905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object w:dxaOrig="1440" w:dyaOrig="1440">
                      <v:shape id="_x0000_i1389" type="#_x0000_t75" style="width:20.05pt;height:18.15pt" o:ole="">
                        <v:imagedata r:id="rId168" o:title=""/>
                      </v:shape>
                      <w:control r:id="rId169" w:name="DefaultOcxName119" w:shapeid="_x0000_i138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6905" w:rsidRPr="0019452A" w:rsidRDefault="0064690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9452A">
                    <w:rPr>
                      <w:rFonts w:ascii="Arial" w:hAnsi="Arial" w:cs="Arial"/>
                      <w:sz w:val="20"/>
                      <w:szCs w:val="20"/>
                      <w:rtl/>
                    </w:rPr>
                    <w:t>משבר הטילים בקובה (1962).</w:t>
                  </w:r>
                </w:p>
              </w:tc>
            </w:tr>
            <w:tr w:rsidR="0064690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46905" w:rsidRDefault="00646905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object w:dxaOrig="1440" w:dyaOrig="1440">
                      <v:shape id="_x0000_i1392" type="#_x0000_t75" style="width:20.05pt;height:18.15pt" o:ole="">
                        <v:imagedata r:id="rId170" o:title=""/>
                      </v:shape>
                      <w:control r:id="rId171" w:name="DefaultOcxName218" w:shapeid="_x0000_i139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6905" w:rsidRPr="0019452A" w:rsidRDefault="0064690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9452A">
                    <w:rPr>
                      <w:rFonts w:ascii="Arial" w:hAnsi="Arial" w:cs="Arial"/>
                      <w:sz w:val="20"/>
                      <w:szCs w:val="20"/>
                      <w:rtl/>
                    </w:rPr>
                    <w:t>כישלון הפלישה האמריקאית לקובה ב-1961 ("מפרץ החזירים").</w:t>
                  </w:r>
                </w:p>
              </w:tc>
            </w:tr>
            <w:tr w:rsidR="0064690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46905" w:rsidRDefault="00646905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object w:dxaOrig="1440" w:dyaOrig="1440">
                      <v:shape id="_x0000_i1395" type="#_x0000_t75" style="width:20.05pt;height:18.15pt" o:ole="">
                        <v:imagedata r:id="rId172" o:title=""/>
                      </v:shape>
                      <w:control r:id="rId173" w:name="DefaultOcxName318" w:shapeid="_x0000_i139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6905" w:rsidRPr="0019452A" w:rsidRDefault="00646905">
                  <w:pP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19452A">
                    <w:rPr>
                      <w:rFonts w:ascii="Arial" w:hAnsi="Arial" w:cs="Arial"/>
                      <w:color w:val="FF0000"/>
                      <w:sz w:val="20"/>
                      <w:szCs w:val="20"/>
                      <w:rtl/>
                    </w:rPr>
                    <w:t>אף תשובה אינה נכונה.</w:t>
                  </w:r>
                </w:p>
              </w:tc>
            </w:tr>
            <w:tr w:rsidR="0064690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46905" w:rsidRDefault="00646905">
                  <w:pPr>
                    <w:bidi w:val="0"/>
                    <w:jc w:val="right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object w:dxaOrig="1440" w:dyaOrig="1440">
                      <v:shape id="_x0000_i1398" type="#_x0000_t75" style="width:20.05pt;height:18.15pt" o:ole="">
                        <v:imagedata r:id="rId174" o:title=""/>
                      </v:shape>
                      <w:control r:id="rId175" w:name="DefaultOcxName411" w:shapeid="_x0000_i139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6905" w:rsidRPr="000144C0" w:rsidRDefault="0064690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144C0">
                    <w:rPr>
                      <w:rFonts w:ascii="Arial" w:hAnsi="Arial" w:cs="Arial"/>
                      <w:sz w:val="20"/>
                      <w:szCs w:val="20"/>
                      <w:rtl/>
                    </w:rPr>
                    <w:t>הטבח בסברה ושתילה בזמן מלחמת לבנון (1982).</w:t>
                  </w:r>
                </w:p>
              </w:tc>
            </w:tr>
          </w:tbl>
          <w:p w:rsidR="00646905" w:rsidRDefault="00646905">
            <w:pPr>
              <w:bidi w:val="0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:rsidR="00646905" w:rsidRDefault="00646905" w:rsidP="00646905">
      <w:pPr>
        <w:pStyle w:val="z-1"/>
      </w:pPr>
      <w:bookmarkStart w:id="8" w:name="_GoBack"/>
      <w:r>
        <w:t>Bottom of Form</w:t>
      </w:r>
    </w:p>
    <w:p w:rsidR="00646905" w:rsidRDefault="00646905" w:rsidP="00646905">
      <w:pPr>
        <w:pStyle w:val="z-1"/>
      </w:pPr>
      <w:r>
        <w:t xml:space="preserve"> Bottom of Form</w:t>
      </w:r>
    </w:p>
    <w:p w:rsidR="00646905" w:rsidRPr="00646905" w:rsidRDefault="00646905" w:rsidP="0064690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46905">
        <w:rPr>
          <w:rFonts w:ascii="Arial" w:eastAsia="Times New Roman" w:hAnsi="Arial" w:cs="Arial"/>
          <w:vanish/>
          <w:sz w:val="16"/>
          <w:szCs w:val="16"/>
        </w:rPr>
        <w:t xml:space="preserve"> Bottom of Form</w:t>
      </w:r>
    </w:p>
    <w:bookmarkEnd w:id="8"/>
    <w:p w:rsidR="00646905" w:rsidRDefault="00646905"/>
    <w:sectPr w:rsidR="00646905" w:rsidSect="00512AD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238EA"/>
    <w:rsid w:val="000008AD"/>
    <w:rsid w:val="00001F9A"/>
    <w:rsid w:val="00002557"/>
    <w:rsid w:val="00002A16"/>
    <w:rsid w:val="0000468B"/>
    <w:rsid w:val="000071EF"/>
    <w:rsid w:val="00011BC1"/>
    <w:rsid w:val="00012F2F"/>
    <w:rsid w:val="0001330B"/>
    <w:rsid w:val="00014489"/>
    <w:rsid w:val="000144C0"/>
    <w:rsid w:val="00015F80"/>
    <w:rsid w:val="000177F0"/>
    <w:rsid w:val="00017C83"/>
    <w:rsid w:val="000219DB"/>
    <w:rsid w:val="00021ABE"/>
    <w:rsid w:val="00026AAD"/>
    <w:rsid w:val="00027A4A"/>
    <w:rsid w:val="00027C54"/>
    <w:rsid w:val="00030799"/>
    <w:rsid w:val="00030848"/>
    <w:rsid w:val="00031175"/>
    <w:rsid w:val="00032FB9"/>
    <w:rsid w:val="000354F1"/>
    <w:rsid w:val="00037BE3"/>
    <w:rsid w:val="00037D96"/>
    <w:rsid w:val="0004032B"/>
    <w:rsid w:val="00042982"/>
    <w:rsid w:val="00043B33"/>
    <w:rsid w:val="000477D0"/>
    <w:rsid w:val="000502E4"/>
    <w:rsid w:val="00050A57"/>
    <w:rsid w:val="00053299"/>
    <w:rsid w:val="0005374C"/>
    <w:rsid w:val="00053BA5"/>
    <w:rsid w:val="00055C6B"/>
    <w:rsid w:val="000560F2"/>
    <w:rsid w:val="00056861"/>
    <w:rsid w:val="000571BA"/>
    <w:rsid w:val="00057E85"/>
    <w:rsid w:val="00060EF5"/>
    <w:rsid w:val="00061556"/>
    <w:rsid w:val="00062298"/>
    <w:rsid w:val="00062BF1"/>
    <w:rsid w:val="0006428F"/>
    <w:rsid w:val="000665AE"/>
    <w:rsid w:val="000668FD"/>
    <w:rsid w:val="00070D9B"/>
    <w:rsid w:val="00075182"/>
    <w:rsid w:val="00075817"/>
    <w:rsid w:val="0007586E"/>
    <w:rsid w:val="00077A9C"/>
    <w:rsid w:val="00081819"/>
    <w:rsid w:val="000842A7"/>
    <w:rsid w:val="00090DBE"/>
    <w:rsid w:val="0009470C"/>
    <w:rsid w:val="00095290"/>
    <w:rsid w:val="000956BD"/>
    <w:rsid w:val="00095E02"/>
    <w:rsid w:val="000A0B14"/>
    <w:rsid w:val="000A2C9B"/>
    <w:rsid w:val="000A5BC6"/>
    <w:rsid w:val="000A707F"/>
    <w:rsid w:val="000B0FF6"/>
    <w:rsid w:val="000B1E24"/>
    <w:rsid w:val="000B3131"/>
    <w:rsid w:val="000B3C9E"/>
    <w:rsid w:val="000B4ECE"/>
    <w:rsid w:val="000B68DC"/>
    <w:rsid w:val="000B7D9E"/>
    <w:rsid w:val="000C0F2C"/>
    <w:rsid w:val="000C29F8"/>
    <w:rsid w:val="000C3ACF"/>
    <w:rsid w:val="000C551F"/>
    <w:rsid w:val="000C644E"/>
    <w:rsid w:val="000C6ABD"/>
    <w:rsid w:val="000D29CA"/>
    <w:rsid w:val="000D5264"/>
    <w:rsid w:val="000D56FE"/>
    <w:rsid w:val="000D685D"/>
    <w:rsid w:val="000D74FB"/>
    <w:rsid w:val="000D7CA5"/>
    <w:rsid w:val="000E0374"/>
    <w:rsid w:val="000E19F2"/>
    <w:rsid w:val="000E1BF6"/>
    <w:rsid w:val="000E2E8E"/>
    <w:rsid w:val="000E3131"/>
    <w:rsid w:val="000E5A2C"/>
    <w:rsid w:val="000E5BC9"/>
    <w:rsid w:val="000F075B"/>
    <w:rsid w:val="000F1864"/>
    <w:rsid w:val="000F4B44"/>
    <w:rsid w:val="000F55C9"/>
    <w:rsid w:val="000F5CA8"/>
    <w:rsid w:val="000F615F"/>
    <w:rsid w:val="000F7614"/>
    <w:rsid w:val="00101653"/>
    <w:rsid w:val="001028CE"/>
    <w:rsid w:val="00102F79"/>
    <w:rsid w:val="00104265"/>
    <w:rsid w:val="00104AFC"/>
    <w:rsid w:val="00117742"/>
    <w:rsid w:val="00120B89"/>
    <w:rsid w:val="00123B28"/>
    <w:rsid w:val="00133261"/>
    <w:rsid w:val="00133CBE"/>
    <w:rsid w:val="001343A7"/>
    <w:rsid w:val="00135671"/>
    <w:rsid w:val="001410FB"/>
    <w:rsid w:val="001415B9"/>
    <w:rsid w:val="001434D0"/>
    <w:rsid w:val="00143C1C"/>
    <w:rsid w:val="00143CA3"/>
    <w:rsid w:val="00145277"/>
    <w:rsid w:val="001461E5"/>
    <w:rsid w:val="00147047"/>
    <w:rsid w:val="0015062C"/>
    <w:rsid w:val="001508CD"/>
    <w:rsid w:val="0015186B"/>
    <w:rsid w:val="00152CB2"/>
    <w:rsid w:val="00160FE5"/>
    <w:rsid w:val="001673C6"/>
    <w:rsid w:val="001709BA"/>
    <w:rsid w:val="00171276"/>
    <w:rsid w:val="00171692"/>
    <w:rsid w:val="00171DB6"/>
    <w:rsid w:val="001748B3"/>
    <w:rsid w:val="00174CAA"/>
    <w:rsid w:val="0017659D"/>
    <w:rsid w:val="00181486"/>
    <w:rsid w:val="00181E15"/>
    <w:rsid w:val="001867CC"/>
    <w:rsid w:val="0019121B"/>
    <w:rsid w:val="00192011"/>
    <w:rsid w:val="0019452A"/>
    <w:rsid w:val="00194DC9"/>
    <w:rsid w:val="00196429"/>
    <w:rsid w:val="001A11C1"/>
    <w:rsid w:val="001A4ED6"/>
    <w:rsid w:val="001A6F1C"/>
    <w:rsid w:val="001A7F6E"/>
    <w:rsid w:val="001B406C"/>
    <w:rsid w:val="001B4216"/>
    <w:rsid w:val="001B4B62"/>
    <w:rsid w:val="001B60FD"/>
    <w:rsid w:val="001B65A0"/>
    <w:rsid w:val="001B717B"/>
    <w:rsid w:val="001B7881"/>
    <w:rsid w:val="001C01A8"/>
    <w:rsid w:val="001C2436"/>
    <w:rsid w:val="001C2F63"/>
    <w:rsid w:val="001C4576"/>
    <w:rsid w:val="001C5C60"/>
    <w:rsid w:val="001C5D77"/>
    <w:rsid w:val="001C70D8"/>
    <w:rsid w:val="001D16E3"/>
    <w:rsid w:val="001D1B1E"/>
    <w:rsid w:val="001D3825"/>
    <w:rsid w:val="001D6479"/>
    <w:rsid w:val="001D6BDE"/>
    <w:rsid w:val="001D785C"/>
    <w:rsid w:val="001E0AD3"/>
    <w:rsid w:val="001E3CCC"/>
    <w:rsid w:val="001E4DBC"/>
    <w:rsid w:val="001E64B9"/>
    <w:rsid w:val="001E7699"/>
    <w:rsid w:val="001E7956"/>
    <w:rsid w:val="001F010A"/>
    <w:rsid w:val="001F2A52"/>
    <w:rsid w:val="001F2D5E"/>
    <w:rsid w:val="001F632B"/>
    <w:rsid w:val="00200FE7"/>
    <w:rsid w:val="002046EA"/>
    <w:rsid w:val="00204B5D"/>
    <w:rsid w:val="00205117"/>
    <w:rsid w:val="002057E5"/>
    <w:rsid w:val="002119CB"/>
    <w:rsid w:val="00211DD5"/>
    <w:rsid w:val="002148E6"/>
    <w:rsid w:val="00216030"/>
    <w:rsid w:val="0021647E"/>
    <w:rsid w:val="002218F5"/>
    <w:rsid w:val="002244ED"/>
    <w:rsid w:val="002246F2"/>
    <w:rsid w:val="00233D0D"/>
    <w:rsid w:val="002345C4"/>
    <w:rsid w:val="00237967"/>
    <w:rsid w:val="0024014F"/>
    <w:rsid w:val="00243AD2"/>
    <w:rsid w:val="0024500B"/>
    <w:rsid w:val="00245B64"/>
    <w:rsid w:val="002462B9"/>
    <w:rsid w:val="00246C12"/>
    <w:rsid w:val="00250588"/>
    <w:rsid w:val="00254BA2"/>
    <w:rsid w:val="0026196C"/>
    <w:rsid w:val="0026298F"/>
    <w:rsid w:val="00262FD3"/>
    <w:rsid w:val="0026670F"/>
    <w:rsid w:val="00266E95"/>
    <w:rsid w:val="00266EAD"/>
    <w:rsid w:val="0026742F"/>
    <w:rsid w:val="00271B04"/>
    <w:rsid w:val="002722CC"/>
    <w:rsid w:val="00277C2F"/>
    <w:rsid w:val="00280AC2"/>
    <w:rsid w:val="00282257"/>
    <w:rsid w:val="00282CBB"/>
    <w:rsid w:val="0028658B"/>
    <w:rsid w:val="00295B22"/>
    <w:rsid w:val="00296E0A"/>
    <w:rsid w:val="00297B59"/>
    <w:rsid w:val="002A0844"/>
    <w:rsid w:val="002A14CA"/>
    <w:rsid w:val="002A1678"/>
    <w:rsid w:val="002A1DB8"/>
    <w:rsid w:val="002A1FA7"/>
    <w:rsid w:val="002A2D6A"/>
    <w:rsid w:val="002A5D66"/>
    <w:rsid w:val="002A6C8E"/>
    <w:rsid w:val="002B1831"/>
    <w:rsid w:val="002B1AAB"/>
    <w:rsid w:val="002B1D0C"/>
    <w:rsid w:val="002B2C80"/>
    <w:rsid w:val="002B44A7"/>
    <w:rsid w:val="002B45EA"/>
    <w:rsid w:val="002B4EA0"/>
    <w:rsid w:val="002C2ED5"/>
    <w:rsid w:val="002C310C"/>
    <w:rsid w:val="002C35E0"/>
    <w:rsid w:val="002C4BAF"/>
    <w:rsid w:val="002C5BE8"/>
    <w:rsid w:val="002D3E06"/>
    <w:rsid w:val="002D457B"/>
    <w:rsid w:val="002D53BD"/>
    <w:rsid w:val="002D7B2F"/>
    <w:rsid w:val="002E2BC2"/>
    <w:rsid w:val="002E494E"/>
    <w:rsid w:val="002E4CE5"/>
    <w:rsid w:val="002F05E8"/>
    <w:rsid w:val="002F15E9"/>
    <w:rsid w:val="002F3FCC"/>
    <w:rsid w:val="00300AE4"/>
    <w:rsid w:val="003015E8"/>
    <w:rsid w:val="00304257"/>
    <w:rsid w:val="0030483F"/>
    <w:rsid w:val="00306DDE"/>
    <w:rsid w:val="003147CC"/>
    <w:rsid w:val="00315001"/>
    <w:rsid w:val="00315E63"/>
    <w:rsid w:val="00317000"/>
    <w:rsid w:val="003201C2"/>
    <w:rsid w:val="00320313"/>
    <w:rsid w:val="00320C66"/>
    <w:rsid w:val="00323844"/>
    <w:rsid w:val="00325FC7"/>
    <w:rsid w:val="00326EA5"/>
    <w:rsid w:val="0032734C"/>
    <w:rsid w:val="003273B0"/>
    <w:rsid w:val="00334F39"/>
    <w:rsid w:val="00336C29"/>
    <w:rsid w:val="00340454"/>
    <w:rsid w:val="00342D87"/>
    <w:rsid w:val="003442E7"/>
    <w:rsid w:val="00345E3D"/>
    <w:rsid w:val="0034663A"/>
    <w:rsid w:val="0034736C"/>
    <w:rsid w:val="003506FB"/>
    <w:rsid w:val="0035334D"/>
    <w:rsid w:val="00353896"/>
    <w:rsid w:val="0035502C"/>
    <w:rsid w:val="0035532C"/>
    <w:rsid w:val="003558C3"/>
    <w:rsid w:val="00363F62"/>
    <w:rsid w:val="00367D6B"/>
    <w:rsid w:val="00373E11"/>
    <w:rsid w:val="00373EB4"/>
    <w:rsid w:val="0037504D"/>
    <w:rsid w:val="003772E1"/>
    <w:rsid w:val="00377E1D"/>
    <w:rsid w:val="00381067"/>
    <w:rsid w:val="00384A6D"/>
    <w:rsid w:val="00387862"/>
    <w:rsid w:val="00390D30"/>
    <w:rsid w:val="0039141E"/>
    <w:rsid w:val="003928E8"/>
    <w:rsid w:val="00393D77"/>
    <w:rsid w:val="00394A78"/>
    <w:rsid w:val="00397027"/>
    <w:rsid w:val="003974C3"/>
    <w:rsid w:val="003A0870"/>
    <w:rsid w:val="003A28F6"/>
    <w:rsid w:val="003A29F9"/>
    <w:rsid w:val="003A2E9B"/>
    <w:rsid w:val="003A6AF4"/>
    <w:rsid w:val="003A7805"/>
    <w:rsid w:val="003B115F"/>
    <w:rsid w:val="003B1194"/>
    <w:rsid w:val="003B1847"/>
    <w:rsid w:val="003B2324"/>
    <w:rsid w:val="003B47C0"/>
    <w:rsid w:val="003B4AC6"/>
    <w:rsid w:val="003C291C"/>
    <w:rsid w:val="003C3AE6"/>
    <w:rsid w:val="003C43D1"/>
    <w:rsid w:val="003C5103"/>
    <w:rsid w:val="003C5D3C"/>
    <w:rsid w:val="003C6283"/>
    <w:rsid w:val="003C62B7"/>
    <w:rsid w:val="003C7110"/>
    <w:rsid w:val="003C7ABD"/>
    <w:rsid w:val="003D14BE"/>
    <w:rsid w:val="003D1A22"/>
    <w:rsid w:val="003D1FB7"/>
    <w:rsid w:val="003D2169"/>
    <w:rsid w:val="003D2E05"/>
    <w:rsid w:val="003D665A"/>
    <w:rsid w:val="003E0A29"/>
    <w:rsid w:val="003E1C25"/>
    <w:rsid w:val="003E43FA"/>
    <w:rsid w:val="003E45FC"/>
    <w:rsid w:val="003E53F9"/>
    <w:rsid w:val="003F02BA"/>
    <w:rsid w:val="003F4941"/>
    <w:rsid w:val="003F4BBB"/>
    <w:rsid w:val="003F5582"/>
    <w:rsid w:val="003F6815"/>
    <w:rsid w:val="003F71A2"/>
    <w:rsid w:val="00402A19"/>
    <w:rsid w:val="00405B80"/>
    <w:rsid w:val="004106C2"/>
    <w:rsid w:val="00410D9B"/>
    <w:rsid w:val="0041253A"/>
    <w:rsid w:val="004131BF"/>
    <w:rsid w:val="00414C7A"/>
    <w:rsid w:val="0041691C"/>
    <w:rsid w:val="00420954"/>
    <w:rsid w:val="00423189"/>
    <w:rsid w:val="00423CE9"/>
    <w:rsid w:val="00424715"/>
    <w:rsid w:val="00425A26"/>
    <w:rsid w:val="004329C6"/>
    <w:rsid w:val="00433421"/>
    <w:rsid w:val="004342F7"/>
    <w:rsid w:val="00435436"/>
    <w:rsid w:val="00440611"/>
    <w:rsid w:val="00441450"/>
    <w:rsid w:val="004437BC"/>
    <w:rsid w:val="00445DEE"/>
    <w:rsid w:val="004503AB"/>
    <w:rsid w:val="00451286"/>
    <w:rsid w:val="00453730"/>
    <w:rsid w:val="00453978"/>
    <w:rsid w:val="004557C7"/>
    <w:rsid w:val="004560CB"/>
    <w:rsid w:val="00456821"/>
    <w:rsid w:val="00461FCD"/>
    <w:rsid w:val="00464E0B"/>
    <w:rsid w:val="00465576"/>
    <w:rsid w:val="00470AE8"/>
    <w:rsid w:val="004711B9"/>
    <w:rsid w:val="0047167A"/>
    <w:rsid w:val="00473C4F"/>
    <w:rsid w:val="00477393"/>
    <w:rsid w:val="00477C76"/>
    <w:rsid w:val="00487F34"/>
    <w:rsid w:val="0049267D"/>
    <w:rsid w:val="00493294"/>
    <w:rsid w:val="0049486B"/>
    <w:rsid w:val="00494987"/>
    <w:rsid w:val="00495125"/>
    <w:rsid w:val="004A3B5F"/>
    <w:rsid w:val="004A4E18"/>
    <w:rsid w:val="004A5D2F"/>
    <w:rsid w:val="004A7A89"/>
    <w:rsid w:val="004B0497"/>
    <w:rsid w:val="004B08A2"/>
    <w:rsid w:val="004B0B93"/>
    <w:rsid w:val="004B1C71"/>
    <w:rsid w:val="004B38E0"/>
    <w:rsid w:val="004B3B1A"/>
    <w:rsid w:val="004B5129"/>
    <w:rsid w:val="004B6FCE"/>
    <w:rsid w:val="004C2D5C"/>
    <w:rsid w:val="004D084E"/>
    <w:rsid w:val="004D0B3D"/>
    <w:rsid w:val="004D0C21"/>
    <w:rsid w:val="004D1611"/>
    <w:rsid w:val="004D2CC6"/>
    <w:rsid w:val="004D349A"/>
    <w:rsid w:val="004D4378"/>
    <w:rsid w:val="004E647E"/>
    <w:rsid w:val="004F03B8"/>
    <w:rsid w:val="004F3AAE"/>
    <w:rsid w:val="004F4F0F"/>
    <w:rsid w:val="004F5B26"/>
    <w:rsid w:val="00504C79"/>
    <w:rsid w:val="00504D6A"/>
    <w:rsid w:val="005124AD"/>
    <w:rsid w:val="00512ADC"/>
    <w:rsid w:val="00513BDD"/>
    <w:rsid w:val="00513D6B"/>
    <w:rsid w:val="0051699D"/>
    <w:rsid w:val="00517870"/>
    <w:rsid w:val="00521DD9"/>
    <w:rsid w:val="005236D9"/>
    <w:rsid w:val="005247C4"/>
    <w:rsid w:val="005252BC"/>
    <w:rsid w:val="0052776B"/>
    <w:rsid w:val="0053230A"/>
    <w:rsid w:val="005326D7"/>
    <w:rsid w:val="00533FAB"/>
    <w:rsid w:val="005342DF"/>
    <w:rsid w:val="00534E19"/>
    <w:rsid w:val="00534E52"/>
    <w:rsid w:val="00542869"/>
    <w:rsid w:val="00543B02"/>
    <w:rsid w:val="00547353"/>
    <w:rsid w:val="00557055"/>
    <w:rsid w:val="0056519C"/>
    <w:rsid w:val="00567596"/>
    <w:rsid w:val="0057050A"/>
    <w:rsid w:val="00570557"/>
    <w:rsid w:val="00570C30"/>
    <w:rsid w:val="00572946"/>
    <w:rsid w:val="00573449"/>
    <w:rsid w:val="00580207"/>
    <w:rsid w:val="00581636"/>
    <w:rsid w:val="005837D9"/>
    <w:rsid w:val="005837F2"/>
    <w:rsid w:val="00590F22"/>
    <w:rsid w:val="00592CB5"/>
    <w:rsid w:val="005959B8"/>
    <w:rsid w:val="0059625B"/>
    <w:rsid w:val="00596917"/>
    <w:rsid w:val="005A077E"/>
    <w:rsid w:val="005A188F"/>
    <w:rsid w:val="005A2494"/>
    <w:rsid w:val="005A53D6"/>
    <w:rsid w:val="005A6734"/>
    <w:rsid w:val="005A6ADE"/>
    <w:rsid w:val="005B3434"/>
    <w:rsid w:val="005B46AA"/>
    <w:rsid w:val="005B609D"/>
    <w:rsid w:val="005C13E2"/>
    <w:rsid w:val="005C214F"/>
    <w:rsid w:val="005C2BB6"/>
    <w:rsid w:val="005C52D3"/>
    <w:rsid w:val="005C5B98"/>
    <w:rsid w:val="005D02ED"/>
    <w:rsid w:val="005D0329"/>
    <w:rsid w:val="005D1540"/>
    <w:rsid w:val="005D4C9D"/>
    <w:rsid w:val="005D70F7"/>
    <w:rsid w:val="005E1398"/>
    <w:rsid w:val="005E2039"/>
    <w:rsid w:val="005E4377"/>
    <w:rsid w:val="005E76E5"/>
    <w:rsid w:val="005F0F18"/>
    <w:rsid w:val="005F2F43"/>
    <w:rsid w:val="005F50B3"/>
    <w:rsid w:val="005F5AD2"/>
    <w:rsid w:val="005F6C74"/>
    <w:rsid w:val="005F704A"/>
    <w:rsid w:val="00600F0D"/>
    <w:rsid w:val="00604BE3"/>
    <w:rsid w:val="00610167"/>
    <w:rsid w:val="00611279"/>
    <w:rsid w:val="006123CA"/>
    <w:rsid w:val="00615784"/>
    <w:rsid w:val="00615986"/>
    <w:rsid w:val="00615BA3"/>
    <w:rsid w:val="0061626A"/>
    <w:rsid w:val="0062023C"/>
    <w:rsid w:val="0062361F"/>
    <w:rsid w:val="006241F9"/>
    <w:rsid w:val="0062643E"/>
    <w:rsid w:val="006273B6"/>
    <w:rsid w:val="006319B3"/>
    <w:rsid w:val="00635A2B"/>
    <w:rsid w:val="00636672"/>
    <w:rsid w:val="006370DC"/>
    <w:rsid w:val="0064062F"/>
    <w:rsid w:val="00642E68"/>
    <w:rsid w:val="00646905"/>
    <w:rsid w:val="00646C73"/>
    <w:rsid w:val="00652911"/>
    <w:rsid w:val="00655671"/>
    <w:rsid w:val="00655F10"/>
    <w:rsid w:val="00656E9B"/>
    <w:rsid w:val="00657F44"/>
    <w:rsid w:val="00660AE5"/>
    <w:rsid w:val="00665770"/>
    <w:rsid w:val="0066589A"/>
    <w:rsid w:val="00665928"/>
    <w:rsid w:val="00670239"/>
    <w:rsid w:val="00670FBE"/>
    <w:rsid w:val="006831A4"/>
    <w:rsid w:val="00683DE7"/>
    <w:rsid w:val="00684477"/>
    <w:rsid w:val="00690F69"/>
    <w:rsid w:val="0069686B"/>
    <w:rsid w:val="00696E84"/>
    <w:rsid w:val="006A112E"/>
    <w:rsid w:val="006A4545"/>
    <w:rsid w:val="006A51FF"/>
    <w:rsid w:val="006B260F"/>
    <w:rsid w:val="006B3DD3"/>
    <w:rsid w:val="006B5337"/>
    <w:rsid w:val="006B567A"/>
    <w:rsid w:val="006B63DC"/>
    <w:rsid w:val="006C19E6"/>
    <w:rsid w:val="006C232F"/>
    <w:rsid w:val="006C4253"/>
    <w:rsid w:val="006D0913"/>
    <w:rsid w:val="006D0C4F"/>
    <w:rsid w:val="006D15C6"/>
    <w:rsid w:val="006D3F47"/>
    <w:rsid w:val="006D4006"/>
    <w:rsid w:val="006D5068"/>
    <w:rsid w:val="006D6300"/>
    <w:rsid w:val="006D7826"/>
    <w:rsid w:val="006E05FA"/>
    <w:rsid w:val="006E087C"/>
    <w:rsid w:val="006E0ECE"/>
    <w:rsid w:val="006E2816"/>
    <w:rsid w:val="006E573E"/>
    <w:rsid w:val="006F025C"/>
    <w:rsid w:val="006F1642"/>
    <w:rsid w:val="00702749"/>
    <w:rsid w:val="00706C6E"/>
    <w:rsid w:val="00707D9B"/>
    <w:rsid w:val="007100BE"/>
    <w:rsid w:val="00711B56"/>
    <w:rsid w:val="007159F2"/>
    <w:rsid w:val="0071776A"/>
    <w:rsid w:val="00717C13"/>
    <w:rsid w:val="00723CB7"/>
    <w:rsid w:val="00724DD3"/>
    <w:rsid w:val="0072501A"/>
    <w:rsid w:val="00725461"/>
    <w:rsid w:val="00727166"/>
    <w:rsid w:val="007302AB"/>
    <w:rsid w:val="00731796"/>
    <w:rsid w:val="00732152"/>
    <w:rsid w:val="00735243"/>
    <w:rsid w:val="0073601E"/>
    <w:rsid w:val="007368D7"/>
    <w:rsid w:val="00744523"/>
    <w:rsid w:val="00746893"/>
    <w:rsid w:val="00754BE5"/>
    <w:rsid w:val="00760968"/>
    <w:rsid w:val="007612F1"/>
    <w:rsid w:val="00763B5D"/>
    <w:rsid w:val="00763E67"/>
    <w:rsid w:val="00764AD8"/>
    <w:rsid w:val="00770EE9"/>
    <w:rsid w:val="00771008"/>
    <w:rsid w:val="007724F8"/>
    <w:rsid w:val="00772C28"/>
    <w:rsid w:val="00780A8B"/>
    <w:rsid w:val="00781336"/>
    <w:rsid w:val="00784227"/>
    <w:rsid w:val="00784989"/>
    <w:rsid w:val="007865C7"/>
    <w:rsid w:val="00790172"/>
    <w:rsid w:val="00791E7B"/>
    <w:rsid w:val="007921D0"/>
    <w:rsid w:val="0079498E"/>
    <w:rsid w:val="00796103"/>
    <w:rsid w:val="007A04DD"/>
    <w:rsid w:val="007A1E65"/>
    <w:rsid w:val="007A4260"/>
    <w:rsid w:val="007A736A"/>
    <w:rsid w:val="007A73DD"/>
    <w:rsid w:val="007B3515"/>
    <w:rsid w:val="007B566B"/>
    <w:rsid w:val="007B67CC"/>
    <w:rsid w:val="007B7E38"/>
    <w:rsid w:val="007B7E88"/>
    <w:rsid w:val="007C3AF0"/>
    <w:rsid w:val="007C5CEF"/>
    <w:rsid w:val="007D1F25"/>
    <w:rsid w:val="007D439C"/>
    <w:rsid w:val="007D58D0"/>
    <w:rsid w:val="007D721C"/>
    <w:rsid w:val="007E097E"/>
    <w:rsid w:val="007E1183"/>
    <w:rsid w:val="007E379E"/>
    <w:rsid w:val="007E61D7"/>
    <w:rsid w:val="007F0AEA"/>
    <w:rsid w:val="007F0FC1"/>
    <w:rsid w:val="007F1109"/>
    <w:rsid w:val="007F25D8"/>
    <w:rsid w:val="008020C7"/>
    <w:rsid w:val="00802B95"/>
    <w:rsid w:val="00805E3D"/>
    <w:rsid w:val="008104A4"/>
    <w:rsid w:val="0081150C"/>
    <w:rsid w:val="00812251"/>
    <w:rsid w:val="008143DE"/>
    <w:rsid w:val="0082051F"/>
    <w:rsid w:val="00821B64"/>
    <w:rsid w:val="00825C64"/>
    <w:rsid w:val="008268E6"/>
    <w:rsid w:val="008308AD"/>
    <w:rsid w:val="008340C8"/>
    <w:rsid w:val="00834D8C"/>
    <w:rsid w:val="0083731F"/>
    <w:rsid w:val="0084072E"/>
    <w:rsid w:val="008438DC"/>
    <w:rsid w:val="008441E4"/>
    <w:rsid w:val="00845117"/>
    <w:rsid w:val="00847849"/>
    <w:rsid w:val="00850663"/>
    <w:rsid w:val="0085657B"/>
    <w:rsid w:val="0085782C"/>
    <w:rsid w:val="00860F89"/>
    <w:rsid w:val="00866EED"/>
    <w:rsid w:val="0087162A"/>
    <w:rsid w:val="00871749"/>
    <w:rsid w:val="0088016F"/>
    <w:rsid w:val="00880FC9"/>
    <w:rsid w:val="00880FD9"/>
    <w:rsid w:val="00883018"/>
    <w:rsid w:val="00883B33"/>
    <w:rsid w:val="00890918"/>
    <w:rsid w:val="00892430"/>
    <w:rsid w:val="008A0153"/>
    <w:rsid w:val="008A0DF9"/>
    <w:rsid w:val="008A1383"/>
    <w:rsid w:val="008A174C"/>
    <w:rsid w:val="008A2847"/>
    <w:rsid w:val="008A30A5"/>
    <w:rsid w:val="008A38AC"/>
    <w:rsid w:val="008A3E38"/>
    <w:rsid w:val="008A471F"/>
    <w:rsid w:val="008A5E66"/>
    <w:rsid w:val="008A6C3D"/>
    <w:rsid w:val="008A7089"/>
    <w:rsid w:val="008A7274"/>
    <w:rsid w:val="008B037E"/>
    <w:rsid w:val="008B2956"/>
    <w:rsid w:val="008B45C5"/>
    <w:rsid w:val="008C024F"/>
    <w:rsid w:val="008C0DB8"/>
    <w:rsid w:val="008C2C18"/>
    <w:rsid w:val="008C3F37"/>
    <w:rsid w:val="008C42C5"/>
    <w:rsid w:val="008C5FA7"/>
    <w:rsid w:val="008D1D68"/>
    <w:rsid w:val="008D2B20"/>
    <w:rsid w:val="008D5376"/>
    <w:rsid w:val="008D5B6F"/>
    <w:rsid w:val="008D6B12"/>
    <w:rsid w:val="008E00BB"/>
    <w:rsid w:val="008E0B71"/>
    <w:rsid w:val="008E1484"/>
    <w:rsid w:val="008E3794"/>
    <w:rsid w:val="008E5E46"/>
    <w:rsid w:val="008F2954"/>
    <w:rsid w:val="008F477D"/>
    <w:rsid w:val="008F6107"/>
    <w:rsid w:val="008F7544"/>
    <w:rsid w:val="00904900"/>
    <w:rsid w:val="00906BDD"/>
    <w:rsid w:val="0090789B"/>
    <w:rsid w:val="00913E47"/>
    <w:rsid w:val="00915654"/>
    <w:rsid w:val="0091781E"/>
    <w:rsid w:val="00922CF7"/>
    <w:rsid w:val="009247ED"/>
    <w:rsid w:val="00926006"/>
    <w:rsid w:val="009331D9"/>
    <w:rsid w:val="00933C0C"/>
    <w:rsid w:val="0093474E"/>
    <w:rsid w:val="00936934"/>
    <w:rsid w:val="00936B03"/>
    <w:rsid w:val="009376E3"/>
    <w:rsid w:val="00937B5A"/>
    <w:rsid w:val="0094012B"/>
    <w:rsid w:val="00940ACD"/>
    <w:rsid w:val="00941400"/>
    <w:rsid w:val="009439E7"/>
    <w:rsid w:val="00944A11"/>
    <w:rsid w:val="00950240"/>
    <w:rsid w:val="00951B16"/>
    <w:rsid w:val="0095279A"/>
    <w:rsid w:val="00954C11"/>
    <w:rsid w:val="00960D22"/>
    <w:rsid w:val="0096549F"/>
    <w:rsid w:val="00965B48"/>
    <w:rsid w:val="0097241B"/>
    <w:rsid w:val="009726A4"/>
    <w:rsid w:val="009732F6"/>
    <w:rsid w:val="00974BAD"/>
    <w:rsid w:val="00974E91"/>
    <w:rsid w:val="00977231"/>
    <w:rsid w:val="009777AC"/>
    <w:rsid w:val="00977D8A"/>
    <w:rsid w:val="00980433"/>
    <w:rsid w:val="009839F7"/>
    <w:rsid w:val="00983F43"/>
    <w:rsid w:val="00985664"/>
    <w:rsid w:val="00985F04"/>
    <w:rsid w:val="00986486"/>
    <w:rsid w:val="00987479"/>
    <w:rsid w:val="00987603"/>
    <w:rsid w:val="0099020F"/>
    <w:rsid w:val="009A003E"/>
    <w:rsid w:val="009A1892"/>
    <w:rsid w:val="009A1BB9"/>
    <w:rsid w:val="009A26EB"/>
    <w:rsid w:val="009B15DC"/>
    <w:rsid w:val="009B25E7"/>
    <w:rsid w:val="009B27D3"/>
    <w:rsid w:val="009B28C7"/>
    <w:rsid w:val="009B443B"/>
    <w:rsid w:val="009B489B"/>
    <w:rsid w:val="009B6638"/>
    <w:rsid w:val="009B68ED"/>
    <w:rsid w:val="009B79AF"/>
    <w:rsid w:val="009C3280"/>
    <w:rsid w:val="009C4232"/>
    <w:rsid w:val="009D0564"/>
    <w:rsid w:val="009D0EA1"/>
    <w:rsid w:val="009D1D7E"/>
    <w:rsid w:val="009D4377"/>
    <w:rsid w:val="009D5653"/>
    <w:rsid w:val="009D694B"/>
    <w:rsid w:val="009D7FEA"/>
    <w:rsid w:val="009E28EB"/>
    <w:rsid w:val="009E3069"/>
    <w:rsid w:val="009E6634"/>
    <w:rsid w:val="009E6945"/>
    <w:rsid w:val="009E74F6"/>
    <w:rsid w:val="009E7750"/>
    <w:rsid w:val="009E79A2"/>
    <w:rsid w:val="009E7ABB"/>
    <w:rsid w:val="009F26E9"/>
    <w:rsid w:val="009F2FA5"/>
    <w:rsid w:val="009F3B36"/>
    <w:rsid w:val="009F3DD4"/>
    <w:rsid w:val="009F6759"/>
    <w:rsid w:val="009F6B45"/>
    <w:rsid w:val="00A000DE"/>
    <w:rsid w:val="00A00CA9"/>
    <w:rsid w:val="00A06E54"/>
    <w:rsid w:val="00A10025"/>
    <w:rsid w:val="00A13C80"/>
    <w:rsid w:val="00A20E26"/>
    <w:rsid w:val="00A22DD5"/>
    <w:rsid w:val="00A238E9"/>
    <w:rsid w:val="00A3158B"/>
    <w:rsid w:val="00A33385"/>
    <w:rsid w:val="00A35282"/>
    <w:rsid w:val="00A374EF"/>
    <w:rsid w:val="00A4288E"/>
    <w:rsid w:val="00A42A0F"/>
    <w:rsid w:val="00A4390D"/>
    <w:rsid w:val="00A56AEC"/>
    <w:rsid w:val="00A6133C"/>
    <w:rsid w:val="00A63F0D"/>
    <w:rsid w:val="00A649FF"/>
    <w:rsid w:val="00A64E64"/>
    <w:rsid w:val="00A72140"/>
    <w:rsid w:val="00A734D6"/>
    <w:rsid w:val="00A745B9"/>
    <w:rsid w:val="00A751F1"/>
    <w:rsid w:val="00A82C0B"/>
    <w:rsid w:val="00A843DD"/>
    <w:rsid w:val="00A847FC"/>
    <w:rsid w:val="00A8505C"/>
    <w:rsid w:val="00A95F76"/>
    <w:rsid w:val="00AA6193"/>
    <w:rsid w:val="00AA6468"/>
    <w:rsid w:val="00AA6825"/>
    <w:rsid w:val="00AA7EF5"/>
    <w:rsid w:val="00AB185C"/>
    <w:rsid w:val="00AB1868"/>
    <w:rsid w:val="00AB5B10"/>
    <w:rsid w:val="00AB762A"/>
    <w:rsid w:val="00AB7DCD"/>
    <w:rsid w:val="00AC13F5"/>
    <w:rsid w:val="00AC210F"/>
    <w:rsid w:val="00AC3158"/>
    <w:rsid w:val="00AC632C"/>
    <w:rsid w:val="00AC6349"/>
    <w:rsid w:val="00AC7341"/>
    <w:rsid w:val="00AD06FC"/>
    <w:rsid w:val="00AD11AF"/>
    <w:rsid w:val="00AD1491"/>
    <w:rsid w:val="00AD4EAB"/>
    <w:rsid w:val="00AD768D"/>
    <w:rsid w:val="00AE1146"/>
    <w:rsid w:val="00AE2AEE"/>
    <w:rsid w:val="00AE465B"/>
    <w:rsid w:val="00AE7A90"/>
    <w:rsid w:val="00AF0C5C"/>
    <w:rsid w:val="00AF162F"/>
    <w:rsid w:val="00AF70EA"/>
    <w:rsid w:val="00AF77ED"/>
    <w:rsid w:val="00AF7A1B"/>
    <w:rsid w:val="00B02342"/>
    <w:rsid w:val="00B04455"/>
    <w:rsid w:val="00B0591D"/>
    <w:rsid w:val="00B17A39"/>
    <w:rsid w:val="00B210B8"/>
    <w:rsid w:val="00B238EA"/>
    <w:rsid w:val="00B23B06"/>
    <w:rsid w:val="00B26AAE"/>
    <w:rsid w:val="00B27007"/>
    <w:rsid w:val="00B278FB"/>
    <w:rsid w:val="00B319FB"/>
    <w:rsid w:val="00B33D4C"/>
    <w:rsid w:val="00B33FF9"/>
    <w:rsid w:val="00B34539"/>
    <w:rsid w:val="00B40BE2"/>
    <w:rsid w:val="00B43F3D"/>
    <w:rsid w:val="00B44474"/>
    <w:rsid w:val="00B5182C"/>
    <w:rsid w:val="00B5203F"/>
    <w:rsid w:val="00B5231E"/>
    <w:rsid w:val="00B5278C"/>
    <w:rsid w:val="00B55A0A"/>
    <w:rsid w:val="00B60D45"/>
    <w:rsid w:val="00B61FC8"/>
    <w:rsid w:val="00B671A1"/>
    <w:rsid w:val="00B707DF"/>
    <w:rsid w:val="00B70B5B"/>
    <w:rsid w:val="00B75F7A"/>
    <w:rsid w:val="00B76FD8"/>
    <w:rsid w:val="00B77236"/>
    <w:rsid w:val="00B77426"/>
    <w:rsid w:val="00B774BA"/>
    <w:rsid w:val="00B806E5"/>
    <w:rsid w:val="00B81CAB"/>
    <w:rsid w:val="00B85016"/>
    <w:rsid w:val="00B8745E"/>
    <w:rsid w:val="00B91882"/>
    <w:rsid w:val="00B97AD1"/>
    <w:rsid w:val="00BA0466"/>
    <w:rsid w:val="00BA23C5"/>
    <w:rsid w:val="00BA240B"/>
    <w:rsid w:val="00BA3917"/>
    <w:rsid w:val="00BA696D"/>
    <w:rsid w:val="00BA7A0B"/>
    <w:rsid w:val="00BB0B07"/>
    <w:rsid w:val="00BB1128"/>
    <w:rsid w:val="00BB212C"/>
    <w:rsid w:val="00BB3074"/>
    <w:rsid w:val="00BB3655"/>
    <w:rsid w:val="00BB38F8"/>
    <w:rsid w:val="00BB4308"/>
    <w:rsid w:val="00BC1A94"/>
    <w:rsid w:val="00BC72EA"/>
    <w:rsid w:val="00BD07FE"/>
    <w:rsid w:val="00BD12E0"/>
    <w:rsid w:val="00BD1A0D"/>
    <w:rsid w:val="00BD205B"/>
    <w:rsid w:val="00BD4C77"/>
    <w:rsid w:val="00BD7130"/>
    <w:rsid w:val="00BE264E"/>
    <w:rsid w:val="00BE3508"/>
    <w:rsid w:val="00BE3A59"/>
    <w:rsid w:val="00BE4A5E"/>
    <w:rsid w:val="00BE5584"/>
    <w:rsid w:val="00BE787F"/>
    <w:rsid w:val="00BF49D3"/>
    <w:rsid w:val="00BF4CE2"/>
    <w:rsid w:val="00BF67DD"/>
    <w:rsid w:val="00C02047"/>
    <w:rsid w:val="00C03FD3"/>
    <w:rsid w:val="00C05A44"/>
    <w:rsid w:val="00C07027"/>
    <w:rsid w:val="00C1515A"/>
    <w:rsid w:val="00C15C35"/>
    <w:rsid w:val="00C16DAD"/>
    <w:rsid w:val="00C204AF"/>
    <w:rsid w:val="00C20CB4"/>
    <w:rsid w:val="00C24E6B"/>
    <w:rsid w:val="00C25298"/>
    <w:rsid w:val="00C304AA"/>
    <w:rsid w:val="00C3088B"/>
    <w:rsid w:val="00C30EDB"/>
    <w:rsid w:val="00C34027"/>
    <w:rsid w:val="00C35ABE"/>
    <w:rsid w:val="00C35AD6"/>
    <w:rsid w:val="00C35DFF"/>
    <w:rsid w:val="00C41D2B"/>
    <w:rsid w:val="00C41DB6"/>
    <w:rsid w:val="00C432BE"/>
    <w:rsid w:val="00C43D6F"/>
    <w:rsid w:val="00C61DEE"/>
    <w:rsid w:val="00C6441A"/>
    <w:rsid w:val="00C6663E"/>
    <w:rsid w:val="00C66EA6"/>
    <w:rsid w:val="00C720E7"/>
    <w:rsid w:val="00C769B0"/>
    <w:rsid w:val="00C84C71"/>
    <w:rsid w:val="00C86BFF"/>
    <w:rsid w:val="00C91769"/>
    <w:rsid w:val="00C92B0A"/>
    <w:rsid w:val="00C93D20"/>
    <w:rsid w:val="00C93DC8"/>
    <w:rsid w:val="00C947A3"/>
    <w:rsid w:val="00C9503D"/>
    <w:rsid w:val="00C951CE"/>
    <w:rsid w:val="00C953E3"/>
    <w:rsid w:val="00C961ED"/>
    <w:rsid w:val="00C9689E"/>
    <w:rsid w:val="00C97828"/>
    <w:rsid w:val="00CA070B"/>
    <w:rsid w:val="00CA0FA7"/>
    <w:rsid w:val="00CA24FC"/>
    <w:rsid w:val="00CA3EDB"/>
    <w:rsid w:val="00CA3F79"/>
    <w:rsid w:val="00CA4071"/>
    <w:rsid w:val="00CA52E5"/>
    <w:rsid w:val="00CA5376"/>
    <w:rsid w:val="00CA646C"/>
    <w:rsid w:val="00CA6F3F"/>
    <w:rsid w:val="00CA7819"/>
    <w:rsid w:val="00CB00C1"/>
    <w:rsid w:val="00CB08B2"/>
    <w:rsid w:val="00CB3AE6"/>
    <w:rsid w:val="00CB51F4"/>
    <w:rsid w:val="00CB5628"/>
    <w:rsid w:val="00CB5647"/>
    <w:rsid w:val="00CB6183"/>
    <w:rsid w:val="00CC7FA1"/>
    <w:rsid w:val="00CD10C7"/>
    <w:rsid w:val="00CD526F"/>
    <w:rsid w:val="00CD7374"/>
    <w:rsid w:val="00CD7836"/>
    <w:rsid w:val="00CE38E0"/>
    <w:rsid w:val="00CF0C60"/>
    <w:rsid w:val="00CF0CEF"/>
    <w:rsid w:val="00D042E0"/>
    <w:rsid w:val="00D04754"/>
    <w:rsid w:val="00D04F97"/>
    <w:rsid w:val="00D07E0F"/>
    <w:rsid w:val="00D116A1"/>
    <w:rsid w:val="00D170AF"/>
    <w:rsid w:val="00D17430"/>
    <w:rsid w:val="00D244A7"/>
    <w:rsid w:val="00D2497E"/>
    <w:rsid w:val="00D24A2D"/>
    <w:rsid w:val="00D3711C"/>
    <w:rsid w:val="00D40268"/>
    <w:rsid w:val="00D4097B"/>
    <w:rsid w:val="00D4412D"/>
    <w:rsid w:val="00D44758"/>
    <w:rsid w:val="00D468C2"/>
    <w:rsid w:val="00D53996"/>
    <w:rsid w:val="00D579E2"/>
    <w:rsid w:val="00D61E5F"/>
    <w:rsid w:val="00D662B9"/>
    <w:rsid w:val="00D71FB3"/>
    <w:rsid w:val="00D77AB1"/>
    <w:rsid w:val="00D83D09"/>
    <w:rsid w:val="00D872DC"/>
    <w:rsid w:val="00D9015D"/>
    <w:rsid w:val="00D90862"/>
    <w:rsid w:val="00D91259"/>
    <w:rsid w:val="00D916CA"/>
    <w:rsid w:val="00D92A83"/>
    <w:rsid w:val="00D94C1F"/>
    <w:rsid w:val="00D97AF2"/>
    <w:rsid w:val="00DA0082"/>
    <w:rsid w:val="00DA3E0B"/>
    <w:rsid w:val="00DA56F5"/>
    <w:rsid w:val="00DA6B8B"/>
    <w:rsid w:val="00DA7D7A"/>
    <w:rsid w:val="00DB0C2A"/>
    <w:rsid w:val="00DB2168"/>
    <w:rsid w:val="00DB411D"/>
    <w:rsid w:val="00DB5FDD"/>
    <w:rsid w:val="00DB6E25"/>
    <w:rsid w:val="00DB7A11"/>
    <w:rsid w:val="00DC0669"/>
    <w:rsid w:val="00DC10D5"/>
    <w:rsid w:val="00DC2CB6"/>
    <w:rsid w:val="00DC7F28"/>
    <w:rsid w:val="00DD120F"/>
    <w:rsid w:val="00DD3648"/>
    <w:rsid w:val="00DD4544"/>
    <w:rsid w:val="00DD4C3F"/>
    <w:rsid w:val="00DD5D0E"/>
    <w:rsid w:val="00DD6660"/>
    <w:rsid w:val="00DD7D1C"/>
    <w:rsid w:val="00DE2B52"/>
    <w:rsid w:val="00DE7AEB"/>
    <w:rsid w:val="00DF0246"/>
    <w:rsid w:val="00DF0525"/>
    <w:rsid w:val="00DF341A"/>
    <w:rsid w:val="00DF4E37"/>
    <w:rsid w:val="00E00411"/>
    <w:rsid w:val="00E00CE8"/>
    <w:rsid w:val="00E00D8F"/>
    <w:rsid w:val="00E0218B"/>
    <w:rsid w:val="00E02C1C"/>
    <w:rsid w:val="00E04194"/>
    <w:rsid w:val="00E04554"/>
    <w:rsid w:val="00E046FC"/>
    <w:rsid w:val="00E06707"/>
    <w:rsid w:val="00E0790D"/>
    <w:rsid w:val="00E105F9"/>
    <w:rsid w:val="00E13A37"/>
    <w:rsid w:val="00E13D21"/>
    <w:rsid w:val="00E13E63"/>
    <w:rsid w:val="00E215ED"/>
    <w:rsid w:val="00E24B92"/>
    <w:rsid w:val="00E24DDF"/>
    <w:rsid w:val="00E26596"/>
    <w:rsid w:val="00E3228F"/>
    <w:rsid w:val="00E3285E"/>
    <w:rsid w:val="00E37172"/>
    <w:rsid w:val="00E43D9A"/>
    <w:rsid w:val="00E5004B"/>
    <w:rsid w:val="00E51009"/>
    <w:rsid w:val="00E52137"/>
    <w:rsid w:val="00E532AA"/>
    <w:rsid w:val="00E55253"/>
    <w:rsid w:val="00E55E73"/>
    <w:rsid w:val="00E570AB"/>
    <w:rsid w:val="00E63FE1"/>
    <w:rsid w:val="00E659CD"/>
    <w:rsid w:val="00E713CF"/>
    <w:rsid w:val="00E71F50"/>
    <w:rsid w:val="00E733A8"/>
    <w:rsid w:val="00E756E0"/>
    <w:rsid w:val="00E77A0D"/>
    <w:rsid w:val="00E81400"/>
    <w:rsid w:val="00E8165F"/>
    <w:rsid w:val="00E817D0"/>
    <w:rsid w:val="00E81DDA"/>
    <w:rsid w:val="00E83E26"/>
    <w:rsid w:val="00E850DA"/>
    <w:rsid w:val="00E8521E"/>
    <w:rsid w:val="00E86AF6"/>
    <w:rsid w:val="00E87A09"/>
    <w:rsid w:val="00E90D7C"/>
    <w:rsid w:val="00E9197C"/>
    <w:rsid w:val="00E91DEE"/>
    <w:rsid w:val="00E95B2A"/>
    <w:rsid w:val="00EA32FB"/>
    <w:rsid w:val="00EA3D91"/>
    <w:rsid w:val="00EA7CBC"/>
    <w:rsid w:val="00EB1FB1"/>
    <w:rsid w:val="00EC06CD"/>
    <w:rsid w:val="00EC2925"/>
    <w:rsid w:val="00EC36A4"/>
    <w:rsid w:val="00EC56F6"/>
    <w:rsid w:val="00EC6CAA"/>
    <w:rsid w:val="00ED061F"/>
    <w:rsid w:val="00ED0978"/>
    <w:rsid w:val="00ED36C9"/>
    <w:rsid w:val="00ED5598"/>
    <w:rsid w:val="00ED6D8A"/>
    <w:rsid w:val="00EE01E2"/>
    <w:rsid w:val="00EE0B92"/>
    <w:rsid w:val="00EE1F2E"/>
    <w:rsid w:val="00EE2DFA"/>
    <w:rsid w:val="00EE3141"/>
    <w:rsid w:val="00EE446E"/>
    <w:rsid w:val="00EE5B1C"/>
    <w:rsid w:val="00EE5CCF"/>
    <w:rsid w:val="00EF2055"/>
    <w:rsid w:val="00EF6784"/>
    <w:rsid w:val="00EF717A"/>
    <w:rsid w:val="00F05480"/>
    <w:rsid w:val="00F112FD"/>
    <w:rsid w:val="00F1239A"/>
    <w:rsid w:val="00F136E3"/>
    <w:rsid w:val="00F13F91"/>
    <w:rsid w:val="00F14AF8"/>
    <w:rsid w:val="00F15EB3"/>
    <w:rsid w:val="00F16780"/>
    <w:rsid w:val="00F16F6D"/>
    <w:rsid w:val="00F21B44"/>
    <w:rsid w:val="00F21C2F"/>
    <w:rsid w:val="00F22745"/>
    <w:rsid w:val="00F2282D"/>
    <w:rsid w:val="00F24C3B"/>
    <w:rsid w:val="00F30782"/>
    <w:rsid w:val="00F32EFC"/>
    <w:rsid w:val="00F3583F"/>
    <w:rsid w:val="00F35910"/>
    <w:rsid w:val="00F36038"/>
    <w:rsid w:val="00F37154"/>
    <w:rsid w:val="00F405CA"/>
    <w:rsid w:val="00F43498"/>
    <w:rsid w:val="00F43DCF"/>
    <w:rsid w:val="00F44FB8"/>
    <w:rsid w:val="00F450B4"/>
    <w:rsid w:val="00F46CBC"/>
    <w:rsid w:val="00F505F8"/>
    <w:rsid w:val="00F51353"/>
    <w:rsid w:val="00F517F6"/>
    <w:rsid w:val="00F54B6C"/>
    <w:rsid w:val="00F5556F"/>
    <w:rsid w:val="00F566AF"/>
    <w:rsid w:val="00F65B28"/>
    <w:rsid w:val="00F66585"/>
    <w:rsid w:val="00F677DB"/>
    <w:rsid w:val="00F67839"/>
    <w:rsid w:val="00F751FF"/>
    <w:rsid w:val="00F8200F"/>
    <w:rsid w:val="00F83D1F"/>
    <w:rsid w:val="00F91DC2"/>
    <w:rsid w:val="00F92F73"/>
    <w:rsid w:val="00F93574"/>
    <w:rsid w:val="00F95224"/>
    <w:rsid w:val="00F957AB"/>
    <w:rsid w:val="00FA0033"/>
    <w:rsid w:val="00FA02ED"/>
    <w:rsid w:val="00FA210C"/>
    <w:rsid w:val="00FA51C7"/>
    <w:rsid w:val="00FA546E"/>
    <w:rsid w:val="00FA63EA"/>
    <w:rsid w:val="00FA7D33"/>
    <w:rsid w:val="00FB1657"/>
    <w:rsid w:val="00FB30DF"/>
    <w:rsid w:val="00FB3584"/>
    <w:rsid w:val="00FB3D4E"/>
    <w:rsid w:val="00FB4637"/>
    <w:rsid w:val="00FB5554"/>
    <w:rsid w:val="00FB7373"/>
    <w:rsid w:val="00FC38E3"/>
    <w:rsid w:val="00FC3EE6"/>
    <w:rsid w:val="00FC4C72"/>
    <w:rsid w:val="00FC663F"/>
    <w:rsid w:val="00FD1B4B"/>
    <w:rsid w:val="00FD2BE4"/>
    <w:rsid w:val="00FD5AC7"/>
    <w:rsid w:val="00FE0636"/>
    <w:rsid w:val="00FE0E4E"/>
    <w:rsid w:val="00FE2E61"/>
    <w:rsid w:val="00FE41A2"/>
    <w:rsid w:val="00FE5510"/>
    <w:rsid w:val="00FE5795"/>
    <w:rsid w:val="00FE77BD"/>
    <w:rsid w:val="00FF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6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NormalWeb">
    <w:name w:val="Normal (Web)"/>
    <w:basedOn w:val="a"/>
    <w:uiPriority w:val="99"/>
    <w:semiHidden/>
    <w:unhideWhenUsed/>
    <w:rsid w:val="00B238E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B238EA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70239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67023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70239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670239"/>
    <w:rPr>
      <w:rFonts w:ascii="Arial" w:eastAsia="Times New Roman" w:hAnsi="Arial" w:cs="Arial"/>
      <w:vanish/>
      <w:sz w:val="16"/>
      <w:szCs w:val="16"/>
    </w:rPr>
  </w:style>
  <w:style w:type="character" w:customStyle="1" w:styleId="apple-style-span">
    <w:name w:val="apple-style-span"/>
    <w:basedOn w:val="a0"/>
    <w:rsid w:val="005236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2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1160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3533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1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9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12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9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3628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11384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7535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12930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5409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1466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1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09158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15116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8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1695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1742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8821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1748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2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5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1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8229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18947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2965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19357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6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2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3660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control" Target="activeX/activeX56.xml"/><Relationship Id="rId21" Type="http://schemas.openxmlformats.org/officeDocument/2006/relationships/control" Target="activeX/activeX8.xml"/><Relationship Id="rId42" Type="http://schemas.openxmlformats.org/officeDocument/2006/relationships/image" Target="media/image19.wmf"/><Relationship Id="rId47" Type="http://schemas.openxmlformats.org/officeDocument/2006/relationships/control" Target="activeX/activeX21.xml"/><Relationship Id="rId63" Type="http://schemas.openxmlformats.org/officeDocument/2006/relationships/control" Target="activeX/activeX29.xml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control" Target="activeX/activeX42.xml"/><Relationship Id="rId112" Type="http://schemas.openxmlformats.org/officeDocument/2006/relationships/image" Target="media/image54.wmf"/><Relationship Id="rId133" Type="http://schemas.openxmlformats.org/officeDocument/2006/relationships/control" Target="activeX/activeX64.xml"/><Relationship Id="rId138" Type="http://schemas.openxmlformats.org/officeDocument/2006/relationships/image" Target="media/image67.wmf"/><Relationship Id="rId154" Type="http://schemas.openxmlformats.org/officeDocument/2006/relationships/image" Target="media/image75.wmf"/><Relationship Id="rId159" Type="http://schemas.openxmlformats.org/officeDocument/2006/relationships/control" Target="activeX/activeX77.xml"/><Relationship Id="rId175" Type="http://schemas.openxmlformats.org/officeDocument/2006/relationships/control" Target="activeX/activeX85.xml"/><Relationship Id="rId170" Type="http://schemas.openxmlformats.org/officeDocument/2006/relationships/image" Target="media/image83.wmf"/><Relationship Id="rId16" Type="http://schemas.openxmlformats.org/officeDocument/2006/relationships/image" Target="media/image6.wmf"/><Relationship Id="rId107" Type="http://schemas.openxmlformats.org/officeDocument/2006/relationships/control" Target="activeX/activeX51.xml"/><Relationship Id="rId11" Type="http://schemas.openxmlformats.org/officeDocument/2006/relationships/control" Target="activeX/activeX3.xml"/><Relationship Id="rId32" Type="http://schemas.openxmlformats.org/officeDocument/2006/relationships/image" Target="media/image14.wmf"/><Relationship Id="rId37" Type="http://schemas.openxmlformats.org/officeDocument/2006/relationships/control" Target="activeX/activeX16.xml"/><Relationship Id="rId53" Type="http://schemas.openxmlformats.org/officeDocument/2006/relationships/control" Target="activeX/activeX24.xml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control" Target="activeX/activeX37.xml"/><Relationship Id="rId102" Type="http://schemas.openxmlformats.org/officeDocument/2006/relationships/image" Target="media/image49.wmf"/><Relationship Id="rId123" Type="http://schemas.openxmlformats.org/officeDocument/2006/relationships/control" Target="activeX/activeX59.xml"/><Relationship Id="rId128" Type="http://schemas.openxmlformats.org/officeDocument/2006/relationships/image" Target="media/image62.wmf"/><Relationship Id="rId144" Type="http://schemas.openxmlformats.org/officeDocument/2006/relationships/image" Target="media/image70.wmf"/><Relationship Id="rId149" Type="http://schemas.openxmlformats.org/officeDocument/2006/relationships/control" Target="activeX/activeX72.xml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control" Target="activeX/activeX45.xml"/><Relationship Id="rId160" Type="http://schemas.openxmlformats.org/officeDocument/2006/relationships/image" Target="media/image78.wmf"/><Relationship Id="rId165" Type="http://schemas.openxmlformats.org/officeDocument/2006/relationships/control" Target="activeX/activeX80.xml"/><Relationship Id="rId22" Type="http://schemas.openxmlformats.org/officeDocument/2006/relationships/image" Target="media/image9.wmf"/><Relationship Id="rId27" Type="http://schemas.openxmlformats.org/officeDocument/2006/relationships/control" Target="activeX/activeX11.xml"/><Relationship Id="rId43" Type="http://schemas.openxmlformats.org/officeDocument/2006/relationships/control" Target="activeX/activeX19.xml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control" Target="activeX/activeX32.xml"/><Relationship Id="rId113" Type="http://schemas.openxmlformats.org/officeDocument/2006/relationships/control" Target="activeX/activeX54.xml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control" Target="activeX/activeX67.xml"/><Relationship Id="rId80" Type="http://schemas.openxmlformats.org/officeDocument/2006/relationships/image" Target="media/image38.wmf"/><Relationship Id="rId85" Type="http://schemas.openxmlformats.org/officeDocument/2006/relationships/control" Target="activeX/activeX40.xml"/><Relationship Id="rId150" Type="http://schemas.openxmlformats.org/officeDocument/2006/relationships/image" Target="media/image73.wmf"/><Relationship Id="rId155" Type="http://schemas.openxmlformats.org/officeDocument/2006/relationships/control" Target="activeX/activeX75.xml"/><Relationship Id="rId171" Type="http://schemas.openxmlformats.org/officeDocument/2006/relationships/control" Target="activeX/activeX83.xml"/><Relationship Id="rId176" Type="http://schemas.openxmlformats.org/officeDocument/2006/relationships/fontTable" Target="fontTable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33" Type="http://schemas.openxmlformats.org/officeDocument/2006/relationships/control" Target="activeX/activeX14.xml"/><Relationship Id="rId38" Type="http://schemas.openxmlformats.org/officeDocument/2006/relationships/image" Target="media/image17.wmf"/><Relationship Id="rId59" Type="http://schemas.openxmlformats.org/officeDocument/2006/relationships/control" Target="activeX/activeX27.xml"/><Relationship Id="rId103" Type="http://schemas.openxmlformats.org/officeDocument/2006/relationships/control" Target="activeX/activeX49.xml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control" Target="activeX/activeX62.xml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control" Target="activeX/activeX35.xml"/><Relationship Id="rId91" Type="http://schemas.openxmlformats.org/officeDocument/2006/relationships/control" Target="activeX/activeX43.xml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control" Target="activeX/activeX70.xml"/><Relationship Id="rId161" Type="http://schemas.openxmlformats.org/officeDocument/2006/relationships/control" Target="activeX/activeX78.xml"/><Relationship Id="rId166" Type="http://schemas.openxmlformats.org/officeDocument/2006/relationships/image" Target="media/image81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3" Type="http://schemas.openxmlformats.org/officeDocument/2006/relationships/control" Target="activeX/activeX9.xml"/><Relationship Id="rId28" Type="http://schemas.openxmlformats.org/officeDocument/2006/relationships/image" Target="media/image12.wmf"/><Relationship Id="rId49" Type="http://schemas.openxmlformats.org/officeDocument/2006/relationships/control" Target="activeX/activeX22.xml"/><Relationship Id="rId114" Type="http://schemas.openxmlformats.org/officeDocument/2006/relationships/image" Target="media/image55.wmf"/><Relationship Id="rId119" Type="http://schemas.openxmlformats.org/officeDocument/2006/relationships/control" Target="activeX/activeX57.xml"/><Relationship Id="rId10" Type="http://schemas.openxmlformats.org/officeDocument/2006/relationships/image" Target="media/image3.wmf"/><Relationship Id="rId31" Type="http://schemas.openxmlformats.org/officeDocument/2006/relationships/control" Target="activeX/activeX13.xml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control" Target="activeX/activeX30.xml"/><Relationship Id="rId73" Type="http://schemas.openxmlformats.org/officeDocument/2006/relationships/control" Target="activeX/activeX34.xml"/><Relationship Id="rId78" Type="http://schemas.openxmlformats.org/officeDocument/2006/relationships/image" Target="media/image37.wmf"/><Relationship Id="rId81" Type="http://schemas.openxmlformats.org/officeDocument/2006/relationships/control" Target="activeX/activeX38.xml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control" Target="activeX/activeX47.xml"/><Relationship Id="rId101" Type="http://schemas.openxmlformats.org/officeDocument/2006/relationships/control" Target="activeX/activeX48.xml"/><Relationship Id="rId122" Type="http://schemas.openxmlformats.org/officeDocument/2006/relationships/image" Target="media/image59.wmf"/><Relationship Id="rId130" Type="http://schemas.openxmlformats.org/officeDocument/2006/relationships/image" Target="media/image63.wmf"/><Relationship Id="rId135" Type="http://schemas.openxmlformats.org/officeDocument/2006/relationships/control" Target="activeX/activeX65.xml"/><Relationship Id="rId143" Type="http://schemas.openxmlformats.org/officeDocument/2006/relationships/control" Target="activeX/activeX69.xml"/><Relationship Id="rId148" Type="http://schemas.openxmlformats.org/officeDocument/2006/relationships/image" Target="media/image72.wmf"/><Relationship Id="rId151" Type="http://schemas.openxmlformats.org/officeDocument/2006/relationships/control" Target="activeX/activeX73.xml"/><Relationship Id="rId156" Type="http://schemas.openxmlformats.org/officeDocument/2006/relationships/image" Target="media/image76.wmf"/><Relationship Id="rId164" Type="http://schemas.openxmlformats.org/officeDocument/2006/relationships/image" Target="media/image80.wmf"/><Relationship Id="rId169" Type="http://schemas.openxmlformats.org/officeDocument/2006/relationships/control" Target="activeX/activeX82.xml"/><Relationship Id="rId177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2.xml"/><Relationship Id="rId172" Type="http://schemas.openxmlformats.org/officeDocument/2006/relationships/image" Target="media/image84.wmf"/><Relationship Id="rId13" Type="http://schemas.openxmlformats.org/officeDocument/2006/relationships/control" Target="activeX/activeX4.xml"/><Relationship Id="rId18" Type="http://schemas.openxmlformats.org/officeDocument/2006/relationships/image" Target="media/image7.wmf"/><Relationship Id="rId39" Type="http://schemas.openxmlformats.org/officeDocument/2006/relationships/control" Target="activeX/activeX17.xml"/><Relationship Id="rId109" Type="http://schemas.openxmlformats.org/officeDocument/2006/relationships/control" Target="activeX/activeX52.xml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control" Target="activeX/activeX25.xml"/><Relationship Id="rId76" Type="http://schemas.openxmlformats.org/officeDocument/2006/relationships/image" Target="media/image36.wmf"/><Relationship Id="rId97" Type="http://schemas.openxmlformats.org/officeDocument/2006/relationships/control" Target="activeX/activeX46.xml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control" Target="activeX/activeX60.xml"/><Relationship Id="rId141" Type="http://schemas.openxmlformats.org/officeDocument/2006/relationships/control" Target="activeX/activeX68.xml"/><Relationship Id="rId146" Type="http://schemas.openxmlformats.org/officeDocument/2006/relationships/image" Target="media/image71.wmf"/><Relationship Id="rId167" Type="http://schemas.openxmlformats.org/officeDocument/2006/relationships/control" Target="activeX/activeX81.xml"/><Relationship Id="rId7" Type="http://schemas.openxmlformats.org/officeDocument/2006/relationships/control" Target="activeX/activeX1.xml"/><Relationship Id="rId71" Type="http://schemas.openxmlformats.org/officeDocument/2006/relationships/control" Target="activeX/activeX33.xml"/><Relationship Id="rId92" Type="http://schemas.openxmlformats.org/officeDocument/2006/relationships/image" Target="media/image44.wmf"/><Relationship Id="rId162" Type="http://schemas.openxmlformats.org/officeDocument/2006/relationships/image" Target="media/image79.wmf"/><Relationship Id="rId2" Type="http://schemas.openxmlformats.org/officeDocument/2006/relationships/styles" Target="styles.xml"/><Relationship Id="rId29" Type="http://schemas.openxmlformats.org/officeDocument/2006/relationships/control" Target="activeX/activeX12.xml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control" Target="activeX/activeX20.xml"/><Relationship Id="rId66" Type="http://schemas.openxmlformats.org/officeDocument/2006/relationships/image" Target="media/image31.wmf"/><Relationship Id="rId87" Type="http://schemas.openxmlformats.org/officeDocument/2006/relationships/control" Target="activeX/activeX41.xml"/><Relationship Id="rId110" Type="http://schemas.openxmlformats.org/officeDocument/2006/relationships/image" Target="media/image53.wmf"/><Relationship Id="rId115" Type="http://schemas.openxmlformats.org/officeDocument/2006/relationships/control" Target="activeX/activeX55.xml"/><Relationship Id="rId131" Type="http://schemas.openxmlformats.org/officeDocument/2006/relationships/control" Target="activeX/activeX63.xml"/><Relationship Id="rId136" Type="http://schemas.openxmlformats.org/officeDocument/2006/relationships/image" Target="media/image66.wmf"/><Relationship Id="rId157" Type="http://schemas.openxmlformats.org/officeDocument/2006/relationships/control" Target="activeX/activeX76.xml"/><Relationship Id="rId61" Type="http://schemas.openxmlformats.org/officeDocument/2006/relationships/control" Target="activeX/activeX28.xml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73" Type="http://schemas.openxmlformats.org/officeDocument/2006/relationships/control" Target="activeX/activeX84.xml"/><Relationship Id="rId19" Type="http://schemas.openxmlformats.org/officeDocument/2006/relationships/control" Target="activeX/activeX7.xml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control" Target="activeX/activeX15.xml"/><Relationship Id="rId56" Type="http://schemas.openxmlformats.org/officeDocument/2006/relationships/image" Target="media/image26.wmf"/><Relationship Id="rId77" Type="http://schemas.openxmlformats.org/officeDocument/2006/relationships/control" Target="activeX/activeX36.xml"/><Relationship Id="rId100" Type="http://schemas.openxmlformats.org/officeDocument/2006/relationships/image" Target="media/image48.wmf"/><Relationship Id="rId105" Type="http://schemas.openxmlformats.org/officeDocument/2006/relationships/control" Target="activeX/activeX50.xml"/><Relationship Id="rId126" Type="http://schemas.openxmlformats.org/officeDocument/2006/relationships/image" Target="media/image61.wmf"/><Relationship Id="rId147" Type="http://schemas.openxmlformats.org/officeDocument/2006/relationships/control" Target="activeX/activeX71.xml"/><Relationship Id="rId168" Type="http://schemas.openxmlformats.org/officeDocument/2006/relationships/image" Target="media/image82.wmf"/><Relationship Id="rId8" Type="http://schemas.openxmlformats.org/officeDocument/2006/relationships/image" Target="media/image2.wmf"/><Relationship Id="rId51" Type="http://schemas.openxmlformats.org/officeDocument/2006/relationships/control" Target="activeX/activeX23.xml"/><Relationship Id="rId72" Type="http://schemas.openxmlformats.org/officeDocument/2006/relationships/image" Target="media/image34.wmf"/><Relationship Id="rId93" Type="http://schemas.openxmlformats.org/officeDocument/2006/relationships/control" Target="activeX/activeX44.xml"/><Relationship Id="rId98" Type="http://schemas.openxmlformats.org/officeDocument/2006/relationships/image" Target="media/image47.wmf"/><Relationship Id="rId121" Type="http://schemas.openxmlformats.org/officeDocument/2006/relationships/control" Target="activeX/activeX58.xml"/><Relationship Id="rId142" Type="http://schemas.openxmlformats.org/officeDocument/2006/relationships/image" Target="media/image69.wmf"/><Relationship Id="rId163" Type="http://schemas.openxmlformats.org/officeDocument/2006/relationships/control" Target="activeX/activeX79.xml"/><Relationship Id="rId3" Type="http://schemas.microsoft.com/office/2007/relationships/stylesWithEffects" Target="stylesWithEffects.xml"/><Relationship Id="rId25" Type="http://schemas.openxmlformats.org/officeDocument/2006/relationships/control" Target="activeX/activeX10.xml"/><Relationship Id="rId46" Type="http://schemas.openxmlformats.org/officeDocument/2006/relationships/image" Target="media/image21.wmf"/><Relationship Id="rId67" Type="http://schemas.openxmlformats.org/officeDocument/2006/relationships/control" Target="activeX/activeX31.xml"/><Relationship Id="rId116" Type="http://schemas.openxmlformats.org/officeDocument/2006/relationships/image" Target="media/image56.wmf"/><Relationship Id="rId137" Type="http://schemas.openxmlformats.org/officeDocument/2006/relationships/control" Target="activeX/activeX66.xml"/><Relationship Id="rId158" Type="http://schemas.openxmlformats.org/officeDocument/2006/relationships/image" Target="media/image77.wmf"/><Relationship Id="rId20" Type="http://schemas.openxmlformats.org/officeDocument/2006/relationships/image" Target="media/image8.wmf"/><Relationship Id="rId41" Type="http://schemas.openxmlformats.org/officeDocument/2006/relationships/control" Target="activeX/activeX18.xml"/><Relationship Id="rId62" Type="http://schemas.openxmlformats.org/officeDocument/2006/relationships/image" Target="media/image29.wmf"/><Relationship Id="rId83" Type="http://schemas.openxmlformats.org/officeDocument/2006/relationships/control" Target="activeX/activeX39.xml"/><Relationship Id="rId88" Type="http://schemas.openxmlformats.org/officeDocument/2006/relationships/image" Target="media/image42.wmf"/><Relationship Id="rId111" Type="http://schemas.openxmlformats.org/officeDocument/2006/relationships/control" Target="activeX/activeX53.xml"/><Relationship Id="rId132" Type="http://schemas.openxmlformats.org/officeDocument/2006/relationships/image" Target="media/image64.wmf"/><Relationship Id="rId153" Type="http://schemas.openxmlformats.org/officeDocument/2006/relationships/control" Target="activeX/activeX74.xml"/><Relationship Id="rId174" Type="http://schemas.openxmlformats.org/officeDocument/2006/relationships/image" Target="media/image85.wmf"/><Relationship Id="rId15" Type="http://schemas.openxmlformats.org/officeDocument/2006/relationships/control" Target="activeX/activeX5.xml"/><Relationship Id="rId36" Type="http://schemas.openxmlformats.org/officeDocument/2006/relationships/image" Target="media/image16.wmf"/><Relationship Id="rId57" Type="http://schemas.openxmlformats.org/officeDocument/2006/relationships/control" Target="activeX/activeX26.xml"/><Relationship Id="rId106" Type="http://schemas.openxmlformats.org/officeDocument/2006/relationships/image" Target="media/image51.wmf"/><Relationship Id="rId127" Type="http://schemas.openxmlformats.org/officeDocument/2006/relationships/control" Target="activeX/activeX6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3308B-68A3-4B21-8B1C-EEAF5FEBB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5</Pages>
  <Words>1468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Ya'ari</Company>
  <LinksUpToDate>false</LinksUpToDate>
  <CharactersWithSpaces>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Zvi</dc:creator>
  <cp:keywords/>
  <dc:description/>
  <cp:lastModifiedBy>Home</cp:lastModifiedBy>
  <cp:revision>15</cp:revision>
  <dcterms:created xsi:type="dcterms:W3CDTF">2011-05-26T10:47:00Z</dcterms:created>
  <dcterms:modified xsi:type="dcterms:W3CDTF">2012-07-18T12:12:00Z</dcterms:modified>
</cp:coreProperties>
</file>